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54C" w:rsidRDefault="0047654C" w:rsidP="00347EE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694994">
        <w:rPr>
          <w:rFonts w:ascii="Times New Roman" w:hAnsi="Times New Roman"/>
          <w:b/>
          <w:sz w:val="26"/>
          <w:szCs w:val="26"/>
        </w:rPr>
        <w:t>ПОЛОЖЕННЯ ПРО КАФЕДРУ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47654C" w:rsidRPr="00694994" w:rsidRDefault="0047654C" w:rsidP="00347EE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ЗЕМЛЕРОБСТВА, ГРУНТОЗНАВСТВА І ЗАХИСТУ РОСЛИН</w:t>
      </w:r>
    </w:p>
    <w:p w:rsidR="0047654C" w:rsidRPr="00694994" w:rsidRDefault="0047654C" w:rsidP="00347EE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694994">
        <w:rPr>
          <w:rFonts w:ascii="Times New Roman" w:hAnsi="Times New Roman"/>
          <w:b/>
          <w:sz w:val="26"/>
          <w:szCs w:val="26"/>
        </w:rPr>
        <w:t>ПОДІЛЬСЬКОГО ДЕРЖАВНОГО АГРАРНО-ТЕХНІЧНОГО УНІВЕРСИТЕТУ</w:t>
      </w:r>
    </w:p>
    <w:p w:rsidR="0047654C" w:rsidRPr="00694994" w:rsidRDefault="0047654C" w:rsidP="00347EE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47654C" w:rsidRPr="00694994" w:rsidRDefault="0047654C" w:rsidP="00347EE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694994">
        <w:rPr>
          <w:rFonts w:ascii="Times New Roman" w:hAnsi="Times New Roman"/>
          <w:b/>
          <w:sz w:val="26"/>
          <w:szCs w:val="26"/>
        </w:rPr>
        <w:t>1. Загальні положення</w:t>
      </w:r>
    </w:p>
    <w:p w:rsidR="0047654C" w:rsidRPr="00694994" w:rsidRDefault="0047654C" w:rsidP="00347EEF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 Кафедра  –</w:t>
      </w:r>
      <w:r w:rsidRPr="0066129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землеробства, грунтознавства і захисту рослин (далі Кафедра) </w:t>
      </w:r>
      <w:r w:rsidRPr="00661299">
        <w:rPr>
          <w:rFonts w:ascii="Times New Roman" w:hAnsi="Times New Roman"/>
          <w:sz w:val="26"/>
          <w:szCs w:val="26"/>
        </w:rPr>
        <w:t xml:space="preserve">це базовий структурний підрозділ </w:t>
      </w:r>
      <w:r w:rsidRPr="00694994">
        <w:rPr>
          <w:rFonts w:ascii="Times New Roman" w:hAnsi="Times New Roman"/>
          <w:sz w:val="26"/>
          <w:szCs w:val="26"/>
        </w:rPr>
        <w:t>Подільського державного аграрн</w:t>
      </w:r>
      <w:r>
        <w:rPr>
          <w:rFonts w:ascii="Times New Roman" w:hAnsi="Times New Roman"/>
          <w:sz w:val="26"/>
          <w:szCs w:val="26"/>
        </w:rPr>
        <w:t>о-технічного університету (далі </w:t>
      </w:r>
      <w:r w:rsidRPr="00694994">
        <w:rPr>
          <w:rFonts w:ascii="Times New Roman" w:hAnsi="Times New Roman"/>
          <w:sz w:val="26"/>
          <w:szCs w:val="26"/>
        </w:rPr>
        <w:t>– Університет)</w:t>
      </w:r>
      <w:r w:rsidRPr="00661299">
        <w:rPr>
          <w:rFonts w:ascii="Times New Roman" w:hAnsi="Times New Roman"/>
          <w:sz w:val="26"/>
          <w:szCs w:val="26"/>
        </w:rPr>
        <w:t>, що про</w:t>
      </w:r>
      <w:r>
        <w:rPr>
          <w:rFonts w:ascii="Times New Roman" w:hAnsi="Times New Roman"/>
          <w:sz w:val="26"/>
          <w:szCs w:val="26"/>
        </w:rPr>
        <w:t>вадить освітню, методичну та</w:t>
      </w:r>
      <w:r w:rsidRPr="00661299">
        <w:rPr>
          <w:rFonts w:ascii="Times New Roman" w:hAnsi="Times New Roman"/>
          <w:sz w:val="26"/>
          <w:szCs w:val="26"/>
        </w:rPr>
        <w:t xml:space="preserve"> наукову діял</w:t>
      </w:r>
      <w:r>
        <w:rPr>
          <w:rFonts w:ascii="Times New Roman" w:hAnsi="Times New Roman"/>
          <w:sz w:val="26"/>
          <w:szCs w:val="26"/>
        </w:rPr>
        <w:t>ьність за певними спеціальностями (спеціалізаціями</w:t>
      </w:r>
      <w:r w:rsidRPr="00661299">
        <w:rPr>
          <w:rFonts w:ascii="Times New Roman" w:hAnsi="Times New Roman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 xml:space="preserve">– «Агрономія», «Садово-паркове господарство», «Садівництво та виноградарство», </w:t>
      </w:r>
      <w:r w:rsidRPr="00750195">
        <w:rPr>
          <w:rFonts w:ascii="Times New Roman" w:hAnsi="Times New Roman"/>
          <w:sz w:val="26"/>
          <w:szCs w:val="26"/>
        </w:rPr>
        <w:t>«Геодезія та землеустрій»,</w:t>
      </w:r>
      <w:r>
        <w:rPr>
          <w:rFonts w:ascii="Times New Roman" w:hAnsi="Times New Roman"/>
          <w:sz w:val="26"/>
          <w:szCs w:val="26"/>
        </w:rPr>
        <w:t xml:space="preserve"> «Екологія», «Облік і оподаткування», «Менеджмент», «Економіка», «Фінанси, банківська справа та страхування»  </w:t>
      </w:r>
      <w:r w:rsidRPr="00661299">
        <w:rPr>
          <w:rFonts w:ascii="Times New Roman" w:hAnsi="Times New Roman"/>
          <w:sz w:val="26"/>
          <w:szCs w:val="26"/>
        </w:rPr>
        <w:t>чи міжгалузевою групою спеціальностей, до складу якого входить не менше п’яти науково-педа</w:t>
      </w:r>
      <w:r>
        <w:rPr>
          <w:rFonts w:ascii="Times New Roman" w:hAnsi="Times New Roman"/>
          <w:sz w:val="26"/>
          <w:szCs w:val="26"/>
        </w:rPr>
        <w:t>гогічних працівників, для яких К</w:t>
      </w:r>
      <w:r w:rsidRPr="00661299">
        <w:rPr>
          <w:rFonts w:ascii="Times New Roman" w:hAnsi="Times New Roman"/>
          <w:sz w:val="26"/>
          <w:szCs w:val="26"/>
        </w:rPr>
        <w:t>афедра є основним місцем роботи, і не менш як три з них мають науковий ступінь або вчене (почесне) звання.</w:t>
      </w:r>
    </w:p>
    <w:p w:rsidR="0047654C" w:rsidRPr="00694994" w:rsidRDefault="0047654C" w:rsidP="00347EEF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1.2. </w:t>
      </w:r>
      <w:r w:rsidRPr="00694994">
        <w:rPr>
          <w:rFonts w:ascii="Times New Roman" w:hAnsi="Times New Roman"/>
          <w:sz w:val="26"/>
          <w:szCs w:val="26"/>
        </w:rPr>
        <w:t xml:space="preserve">Кафедра у своїй діяльності керується Конституцією України, </w:t>
      </w:r>
      <w:r>
        <w:rPr>
          <w:rFonts w:ascii="Times New Roman" w:hAnsi="Times New Roman"/>
          <w:sz w:val="26"/>
          <w:szCs w:val="26"/>
        </w:rPr>
        <w:t>З</w:t>
      </w:r>
      <w:r w:rsidRPr="00694994">
        <w:rPr>
          <w:rFonts w:ascii="Times New Roman" w:hAnsi="Times New Roman"/>
          <w:sz w:val="26"/>
          <w:szCs w:val="26"/>
        </w:rPr>
        <w:t>аконами України «Про освіту», «Про вищу освіту», нормативними документами Кабінету Міністрів України, Міністерства освіти і науки України, що регламентують діяльність вищих навчальних закладів</w:t>
      </w:r>
      <w:r w:rsidRPr="00661299">
        <w:rPr>
          <w:rFonts w:ascii="Times New Roman" w:hAnsi="Times New Roman"/>
          <w:sz w:val="26"/>
          <w:szCs w:val="26"/>
        </w:rPr>
        <w:t>, вимогами стандартів системи забезпечення якості вищої освіти, Колективним договором</w:t>
      </w:r>
      <w:r w:rsidRPr="00694994">
        <w:rPr>
          <w:rFonts w:ascii="Times New Roman" w:hAnsi="Times New Roman"/>
          <w:sz w:val="26"/>
          <w:szCs w:val="26"/>
        </w:rPr>
        <w:t>, Правилами внутрішнього розпорядку, наказами та розпорядженнями ректора Університету, рішеннями вченої та науково-методичної рад Університету, а також цим Положенням.</w:t>
      </w:r>
    </w:p>
    <w:p w:rsidR="0047654C" w:rsidRPr="00413139" w:rsidRDefault="0047654C" w:rsidP="00413139">
      <w:pPr>
        <w:tabs>
          <w:tab w:val="left" w:pos="6840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 Кафедра створена</w:t>
      </w:r>
      <w:r w:rsidRPr="00694994">
        <w:rPr>
          <w:rFonts w:ascii="Times New Roman" w:hAnsi="Times New Roman"/>
          <w:sz w:val="26"/>
          <w:szCs w:val="26"/>
        </w:rPr>
        <w:t xml:space="preserve"> рішенням вченої ради Університету</w:t>
      </w:r>
      <w:r>
        <w:rPr>
          <w:rFonts w:ascii="Times New Roman" w:hAnsi="Times New Roman"/>
          <w:sz w:val="26"/>
          <w:szCs w:val="26"/>
        </w:rPr>
        <w:t xml:space="preserve"> (наказ ректора </w:t>
      </w:r>
      <w:r w:rsidRPr="00413139">
        <w:rPr>
          <w:rFonts w:ascii="Times New Roman" w:hAnsi="Times New Roman"/>
          <w:sz w:val="26"/>
          <w:szCs w:val="26"/>
        </w:rPr>
        <w:t>№118 від 7.05.2015 р.</w:t>
      </w:r>
      <w:r>
        <w:rPr>
          <w:rFonts w:ascii="Times New Roman" w:hAnsi="Times New Roman"/>
          <w:sz w:val="26"/>
          <w:szCs w:val="26"/>
        </w:rPr>
        <w:t>).</w:t>
      </w:r>
    </w:p>
    <w:p w:rsidR="0047654C" w:rsidRPr="008738AC" w:rsidRDefault="0047654C" w:rsidP="00D044AF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 Робота К</w:t>
      </w:r>
      <w:r w:rsidRPr="00694994">
        <w:rPr>
          <w:rFonts w:ascii="Times New Roman" w:hAnsi="Times New Roman"/>
          <w:sz w:val="26"/>
          <w:szCs w:val="26"/>
        </w:rPr>
        <w:t xml:space="preserve">афедри </w:t>
      </w:r>
      <w:r w:rsidRPr="008738AC">
        <w:rPr>
          <w:rFonts w:ascii="Times New Roman" w:hAnsi="Times New Roman"/>
          <w:sz w:val="26"/>
          <w:szCs w:val="26"/>
        </w:rPr>
        <w:t xml:space="preserve">спрямована на підготовку фахівців, які володіють глибокими теоретичними та практичними знаннями, уміннями і навичками, високою професійною кваліфікацією. </w:t>
      </w:r>
    </w:p>
    <w:p w:rsidR="0047654C" w:rsidRPr="00694994" w:rsidRDefault="0047654C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</w:rPr>
        <w:t>1.5</w:t>
      </w:r>
      <w:r w:rsidRPr="008738AC">
        <w:rPr>
          <w:rFonts w:ascii="Times New Roman" w:hAnsi="Times New Roman"/>
          <w:sz w:val="26"/>
          <w:szCs w:val="26"/>
        </w:rPr>
        <w:t>. 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До складу К</w:t>
      </w:r>
      <w:r w:rsidRPr="008738AC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 входять науково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-педагогічні працівники (професори, доценти, старші викладачі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, асистенти, 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аспіранти) та навчально-допоміжний персонал (старші лаборанти, лаборанти, майстри виробничого навчання тощо), а також співробітники наукових підрозділів, що входять до структури 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афедри.</w:t>
      </w:r>
    </w:p>
    <w:p w:rsidR="0047654C" w:rsidRPr="00694994" w:rsidRDefault="0047654C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1.6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 На посади науково-педагогічних працівників обираються за конкурсом особи, які мають наукові ступені або вчені звання, а також випускники магістратури, аспірантури та докторантури. Кадрове забезпечення навчально-наукового пр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оцесу є одним з головних напрямів у діяльності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афедри.</w:t>
      </w:r>
    </w:p>
    <w:p w:rsidR="0047654C" w:rsidRPr="00694994" w:rsidRDefault="0047654C" w:rsidP="00347EEF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1.7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 </w:t>
      </w:r>
      <w:r>
        <w:rPr>
          <w:rFonts w:ascii="Times New Roman" w:hAnsi="Times New Roman"/>
          <w:sz w:val="26"/>
          <w:szCs w:val="26"/>
        </w:rPr>
        <w:t>Кафедра входи</w:t>
      </w:r>
      <w:r w:rsidRPr="00694994">
        <w:rPr>
          <w:rFonts w:ascii="Times New Roman" w:hAnsi="Times New Roman"/>
          <w:sz w:val="26"/>
          <w:szCs w:val="26"/>
        </w:rPr>
        <w:t xml:space="preserve">ть до складу </w:t>
      </w:r>
      <w:r>
        <w:rPr>
          <w:rFonts w:ascii="Times New Roman" w:hAnsi="Times New Roman"/>
          <w:sz w:val="26"/>
          <w:szCs w:val="26"/>
        </w:rPr>
        <w:t>факультету агротехнологій і природокорис-тування</w:t>
      </w:r>
      <w:r w:rsidRPr="00694994">
        <w:rPr>
          <w:rFonts w:ascii="Times New Roman" w:hAnsi="Times New Roman"/>
          <w:sz w:val="26"/>
          <w:szCs w:val="26"/>
        </w:rPr>
        <w:t>.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 Фінансова діяльність К</w:t>
      </w:r>
      <w:r w:rsidRPr="00694994">
        <w:rPr>
          <w:rFonts w:ascii="Times New Roman" w:hAnsi="Times New Roman" w:cs="Times New Roman"/>
          <w:sz w:val="26"/>
          <w:szCs w:val="26"/>
        </w:rPr>
        <w:t xml:space="preserve">афедри здійснюється згідно з чинним законодавством та в рамках виділених бюджетних </w:t>
      </w:r>
      <w:r>
        <w:rPr>
          <w:rFonts w:ascii="Times New Roman" w:hAnsi="Times New Roman" w:cs="Times New Roman"/>
          <w:sz w:val="26"/>
          <w:szCs w:val="26"/>
        </w:rPr>
        <w:t>і</w:t>
      </w:r>
      <w:r w:rsidRPr="00694994">
        <w:rPr>
          <w:rFonts w:ascii="Times New Roman" w:hAnsi="Times New Roman" w:cs="Times New Roman"/>
          <w:sz w:val="26"/>
          <w:szCs w:val="26"/>
        </w:rPr>
        <w:t xml:space="preserve"> залучених позабюджетних коштів.</w:t>
      </w:r>
    </w:p>
    <w:p w:rsidR="0047654C" w:rsidRDefault="0047654C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t>1.9. Контроль за діяльністю К</w:t>
      </w:r>
      <w:r w:rsidRPr="00694994">
        <w:rPr>
          <w:rFonts w:ascii="Times New Roman" w:hAnsi="Times New Roman" w:cs="Times New Roman"/>
          <w:sz w:val="26"/>
          <w:szCs w:val="26"/>
        </w:rPr>
        <w:t>афедри здійснює декан факультету, в структурі якого вона перебуває.</w:t>
      </w:r>
    </w:p>
    <w:p w:rsidR="00E80DF6" w:rsidRPr="00E80DF6" w:rsidRDefault="00E80DF6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  <w:lang w:val="en-US"/>
        </w:rPr>
      </w:pPr>
    </w:p>
    <w:p w:rsidR="0047654C" w:rsidRDefault="0047654C" w:rsidP="00CD246A">
      <w:pPr>
        <w:pStyle w:val="50"/>
        <w:shd w:val="clear" w:color="auto" w:fill="auto"/>
        <w:tabs>
          <w:tab w:val="left" w:pos="1190"/>
        </w:tabs>
        <w:spacing w:before="0" w:after="0" w:line="276" w:lineRule="auto"/>
        <w:rPr>
          <w:rFonts w:ascii="Times New Roman" w:hAnsi="Times New Roman" w:cs="Times New Roman"/>
          <w:sz w:val="26"/>
          <w:szCs w:val="26"/>
        </w:rPr>
      </w:pPr>
    </w:p>
    <w:p w:rsidR="0047654C" w:rsidRPr="00694994" w:rsidRDefault="0047654C" w:rsidP="00CD246A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Style w:val="5"/>
          <w:rFonts w:ascii="Times New Roman" w:hAnsi="Times New Roman" w:cs="Times New Roman"/>
          <w:b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b/>
          <w:sz w:val="26"/>
          <w:szCs w:val="26"/>
          <w:lang w:eastAsia="uk-UA"/>
        </w:rPr>
        <w:lastRenderedPageBreak/>
        <w:t>2. Структура та ке</w:t>
      </w:r>
      <w:r>
        <w:rPr>
          <w:rStyle w:val="5"/>
          <w:rFonts w:ascii="Times New Roman" w:hAnsi="Times New Roman" w:cs="Times New Roman"/>
          <w:b/>
          <w:sz w:val="26"/>
          <w:szCs w:val="26"/>
          <w:lang w:eastAsia="uk-UA"/>
        </w:rPr>
        <w:t>рівництво К</w:t>
      </w:r>
      <w:r w:rsidRPr="00694994">
        <w:rPr>
          <w:rStyle w:val="5"/>
          <w:rFonts w:ascii="Times New Roman" w:hAnsi="Times New Roman" w:cs="Times New Roman"/>
          <w:b/>
          <w:sz w:val="26"/>
          <w:szCs w:val="26"/>
          <w:lang w:eastAsia="uk-UA"/>
        </w:rPr>
        <w:t>афедри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Fonts w:ascii="Times New Roman" w:hAnsi="Times New Roman" w:cs="Times New Roman"/>
          <w:sz w:val="26"/>
          <w:szCs w:val="26"/>
        </w:rPr>
        <w:t>2.1. </w:t>
      </w:r>
      <w:r>
        <w:rPr>
          <w:rFonts w:ascii="Times New Roman" w:hAnsi="Times New Roman" w:cs="Times New Roman"/>
          <w:sz w:val="26"/>
          <w:szCs w:val="26"/>
        </w:rPr>
        <w:t>Організація роботи К</w:t>
      </w:r>
      <w:r w:rsidRPr="00694994">
        <w:rPr>
          <w:rFonts w:ascii="Times New Roman" w:hAnsi="Times New Roman" w:cs="Times New Roman"/>
          <w:sz w:val="26"/>
          <w:szCs w:val="26"/>
        </w:rPr>
        <w:t>афедри є важливою складовою функціонування факультету та включає навчальну, методичну</w:t>
      </w:r>
      <w:r>
        <w:rPr>
          <w:rFonts w:ascii="Times New Roman" w:hAnsi="Times New Roman" w:cs="Times New Roman"/>
          <w:sz w:val="26"/>
          <w:szCs w:val="26"/>
        </w:rPr>
        <w:t>, наукову та</w:t>
      </w:r>
      <w:r w:rsidRPr="00694994">
        <w:rPr>
          <w:rFonts w:ascii="Times New Roman" w:hAnsi="Times New Roman" w:cs="Times New Roman"/>
          <w:sz w:val="26"/>
          <w:szCs w:val="26"/>
        </w:rPr>
        <w:t xml:space="preserve"> організаційну роботу.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2.2. До структури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 можуть входити навчальні лабораторії, кабінети та інші підрозділи, які забезпечують навчал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ьний процес. Структура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 та її штати щорічно, відповідно до навчального навантаження, затверджуються ректором університету.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3. Для виконання покладених на К</w:t>
      </w:r>
      <w:r w:rsidRPr="00694994">
        <w:rPr>
          <w:rFonts w:ascii="Times New Roman" w:hAnsi="Times New Roman" w:cs="Times New Roman"/>
          <w:sz w:val="26"/>
          <w:szCs w:val="26"/>
        </w:rPr>
        <w:t>афедру задач, реалізації та здійснення на належному науко</w:t>
      </w:r>
      <w:r>
        <w:rPr>
          <w:rFonts w:ascii="Times New Roman" w:hAnsi="Times New Roman" w:cs="Times New Roman"/>
          <w:sz w:val="26"/>
          <w:szCs w:val="26"/>
        </w:rPr>
        <w:t>вому рівні освітніх програм за К</w:t>
      </w:r>
      <w:r w:rsidRPr="00694994">
        <w:rPr>
          <w:rFonts w:ascii="Times New Roman" w:hAnsi="Times New Roman" w:cs="Times New Roman"/>
          <w:sz w:val="26"/>
          <w:szCs w:val="26"/>
        </w:rPr>
        <w:t xml:space="preserve">афедрою закріплюються: </w:t>
      </w:r>
    </w:p>
    <w:p w:rsidR="0047654C" w:rsidRPr="00694994" w:rsidRDefault="0047654C" w:rsidP="007D7C16">
      <w:pPr>
        <w:pStyle w:val="50"/>
        <w:numPr>
          <w:ilvl w:val="0"/>
          <w:numId w:val="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навчальні лабораторії та методичні кабінети; </w:t>
      </w:r>
    </w:p>
    <w:p w:rsidR="0047654C" w:rsidRPr="00694994" w:rsidRDefault="0047654C" w:rsidP="007D7C16">
      <w:pPr>
        <w:pStyle w:val="50"/>
        <w:numPr>
          <w:ilvl w:val="0"/>
          <w:numId w:val="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кабінети науково-педагогічних працівників; </w:t>
      </w:r>
    </w:p>
    <w:p w:rsidR="0047654C" w:rsidRPr="00694994" w:rsidRDefault="0047654C" w:rsidP="007D7C16">
      <w:pPr>
        <w:pStyle w:val="50"/>
        <w:numPr>
          <w:ilvl w:val="0"/>
          <w:numId w:val="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кабінети комп</w:t>
      </w:r>
      <w:r>
        <w:rPr>
          <w:rFonts w:ascii="Times New Roman" w:hAnsi="Times New Roman" w:cs="Times New Roman"/>
          <w:sz w:val="26"/>
          <w:szCs w:val="26"/>
        </w:rPr>
        <w:t>’</w:t>
      </w:r>
      <w:r w:rsidRPr="00694994">
        <w:rPr>
          <w:rFonts w:ascii="Times New Roman" w:hAnsi="Times New Roman" w:cs="Times New Roman"/>
          <w:sz w:val="26"/>
          <w:szCs w:val="26"/>
        </w:rPr>
        <w:t xml:space="preserve">ютерної техніки.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2.4. Управління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694994">
        <w:rPr>
          <w:rFonts w:ascii="Times New Roman" w:hAnsi="Times New Roman" w:cs="Times New Roman"/>
          <w:sz w:val="26"/>
          <w:szCs w:val="26"/>
        </w:rPr>
        <w:t>афедрою здійснюється на принципах єдиноначальності та колегіальності. Колегіальним органом управ</w:t>
      </w:r>
      <w:r>
        <w:rPr>
          <w:rFonts w:ascii="Times New Roman" w:hAnsi="Times New Roman" w:cs="Times New Roman"/>
          <w:sz w:val="26"/>
          <w:szCs w:val="26"/>
        </w:rPr>
        <w:t>ління К</w:t>
      </w:r>
      <w:r w:rsidRPr="00694994">
        <w:rPr>
          <w:rFonts w:ascii="Times New Roman" w:hAnsi="Times New Roman" w:cs="Times New Roman"/>
          <w:sz w:val="26"/>
          <w:szCs w:val="26"/>
        </w:rPr>
        <w:t>афедрою є її засідання під головуванням</w:t>
      </w:r>
      <w:r>
        <w:rPr>
          <w:rFonts w:ascii="Times New Roman" w:hAnsi="Times New Roman" w:cs="Times New Roman"/>
          <w:sz w:val="26"/>
          <w:szCs w:val="26"/>
        </w:rPr>
        <w:t xml:space="preserve"> завідувача кафедри. Засідання К</w:t>
      </w:r>
      <w:r w:rsidRPr="00694994">
        <w:rPr>
          <w:rFonts w:ascii="Times New Roman" w:hAnsi="Times New Roman" w:cs="Times New Roman"/>
          <w:sz w:val="26"/>
          <w:szCs w:val="26"/>
        </w:rPr>
        <w:t>афедри проводяться щомісячно. Рішення, схвалені на засіданнях, є обов</w:t>
      </w:r>
      <w:r>
        <w:rPr>
          <w:rFonts w:ascii="Times New Roman" w:hAnsi="Times New Roman" w:cs="Times New Roman"/>
          <w:sz w:val="26"/>
          <w:szCs w:val="26"/>
        </w:rPr>
        <w:t>’</w:t>
      </w:r>
      <w:r w:rsidRPr="00694994">
        <w:rPr>
          <w:rFonts w:ascii="Times New Roman" w:hAnsi="Times New Roman" w:cs="Times New Roman"/>
          <w:sz w:val="26"/>
          <w:szCs w:val="26"/>
        </w:rPr>
        <w:t>язковими для виконання</w:t>
      </w:r>
      <w:r>
        <w:rPr>
          <w:rFonts w:ascii="Times New Roman" w:hAnsi="Times New Roman" w:cs="Times New Roman"/>
          <w:sz w:val="26"/>
          <w:szCs w:val="26"/>
        </w:rPr>
        <w:t xml:space="preserve"> працівниками кафедри. Рішення К</w:t>
      </w:r>
      <w:r w:rsidRPr="00694994">
        <w:rPr>
          <w:rFonts w:ascii="Times New Roman" w:hAnsi="Times New Roman" w:cs="Times New Roman"/>
          <w:sz w:val="26"/>
          <w:szCs w:val="26"/>
        </w:rPr>
        <w:t>афедри набирають чинності, якщо в засіданні бере участь не менше 2/3 постійного складу. Рішення (крім окремо обумовлених випадків) приймають переважною бі</w:t>
      </w:r>
      <w:r>
        <w:rPr>
          <w:rFonts w:ascii="Times New Roman" w:hAnsi="Times New Roman" w:cs="Times New Roman"/>
          <w:sz w:val="26"/>
          <w:szCs w:val="26"/>
        </w:rPr>
        <w:t>льшістю голосів наявних членів Кафедри. Позачергове засідання К</w:t>
      </w:r>
      <w:r w:rsidRPr="00694994">
        <w:rPr>
          <w:rFonts w:ascii="Times New Roman" w:hAnsi="Times New Roman" w:cs="Times New Roman"/>
          <w:sz w:val="26"/>
          <w:szCs w:val="26"/>
        </w:rPr>
        <w:t xml:space="preserve">афедри може бути скликане за ініціативою не менше 1/3 постійного складу або за рішенням завідувача </w:t>
      </w:r>
      <w:r>
        <w:rPr>
          <w:rFonts w:ascii="Times New Roman" w:hAnsi="Times New Roman" w:cs="Times New Roman"/>
          <w:sz w:val="26"/>
          <w:szCs w:val="26"/>
        </w:rPr>
        <w:t>Кафедри. Співробітники К</w:t>
      </w:r>
      <w:r w:rsidRPr="00694994">
        <w:rPr>
          <w:rFonts w:ascii="Times New Roman" w:hAnsi="Times New Roman" w:cs="Times New Roman"/>
          <w:sz w:val="26"/>
          <w:szCs w:val="26"/>
        </w:rPr>
        <w:t>афедри, які працюють за сумісництвом і на умовах погодинної оплати праці, мають право дорадчого голосу.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2.5. Питання організації 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навчальн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ої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, методичн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ої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, науко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вої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, 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організаційної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та інш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их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вид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ів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роб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іт</w:t>
      </w:r>
      <w:r w:rsidRPr="00694994">
        <w:rPr>
          <w:rFonts w:ascii="Times New Roman" w:hAnsi="Times New Roman" w:cs="Times New Roman"/>
          <w:sz w:val="26"/>
          <w:szCs w:val="26"/>
        </w:rPr>
        <w:t>, що мають кафедральний характер, можуть розглядатися і обговорюватися на спільни</w:t>
      </w:r>
      <w:r>
        <w:rPr>
          <w:rFonts w:ascii="Times New Roman" w:hAnsi="Times New Roman" w:cs="Times New Roman"/>
          <w:sz w:val="26"/>
          <w:szCs w:val="26"/>
        </w:rPr>
        <w:t>х засіданнях кафедр факультету.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2.6. Розподіл обов</w:t>
      </w:r>
      <w:r>
        <w:rPr>
          <w:rFonts w:ascii="Times New Roman" w:hAnsi="Times New Roman" w:cs="Times New Roman"/>
          <w:sz w:val="26"/>
          <w:szCs w:val="26"/>
        </w:rPr>
        <w:t>’язків між працівниками К</w:t>
      </w:r>
      <w:r w:rsidRPr="00694994">
        <w:rPr>
          <w:rFonts w:ascii="Times New Roman" w:hAnsi="Times New Roman" w:cs="Times New Roman"/>
          <w:sz w:val="26"/>
          <w:szCs w:val="26"/>
        </w:rPr>
        <w:t>афедри щоріч</w:t>
      </w:r>
      <w:r>
        <w:rPr>
          <w:rFonts w:ascii="Times New Roman" w:hAnsi="Times New Roman" w:cs="Times New Roman"/>
          <w:sz w:val="26"/>
          <w:szCs w:val="26"/>
        </w:rPr>
        <w:t>но затверджується на засіданні К</w:t>
      </w:r>
      <w:r w:rsidRPr="00694994">
        <w:rPr>
          <w:rFonts w:ascii="Times New Roman" w:hAnsi="Times New Roman" w:cs="Times New Roman"/>
          <w:sz w:val="26"/>
          <w:szCs w:val="26"/>
        </w:rPr>
        <w:t>афедри.</w:t>
      </w:r>
    </w:p>
    <w:p w:rsidR="0047654C" w:rsidRPr="00694994" w:rsidRDefault="0047654C" w:rsidP="007C088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694994">
        <w:rPr>
          <w:rFonts w:ascii="Times New Roman" w:hAnsi="Times New Roman"/>
          <w:sz w:val="26"/>
          <w:szCs w:val="26"/>
        </w:rPr>
        <w:t>2.7. Кафе</w:t>
      </w:r>
      <w:r>
        <w:rPr>
          <w:rFonts w:ascii="Times New Roman" w:hAnsi="Times New Roman"/>
          <w:sz w:val="26"/>
          <w:szCs w:val="26"/>
        </w:rPr>
        <w:t>дру очолює завідувач. Керівник К</w:t>
      </w:r>
      <w:r w:rsidRPr="00694994">
        <w:rPr>
          <w:rFonts w:ascii="Times New Roman" w:hAnsi="Times New Roman"/>
          <w:sz w:val="26"/>
          <w:szCs w:val="26"/>
        </w:rPr>
        <w:t>афедри обирається за конкурсом таємним голосуванням вченою радою Університету строком на п</w:t>
      </w:r>
      <w:r>
        <w:rPr>
          <w:rFonts w:ascii="Times New Roman" w:hAnsi="Times New Roman"/>
          <w:sz w:val="26"/>
          <w:szCs w:val="26"/>
        </w:rPr>
        <w:t>’</w:t>
      </w:r>
      <w:r w:rsidRPr="00694994">
        <w:rPr>
          <w:rFonts w:ascii="Times New Roman" w:hAnsi="Times New Roman"/>
          <w:sz w:val="26"/>
          <w:szCs w:val="26"/>
        </w:rPr>
        <w:t xml:space="preserve">ять років з урахуванням пропозицій трудового колективу факультету та кафедри. Із ним укладають </w:t>
      </w:r>
      <w:r>
        <w:rPr>
          <w:rFonts w:ascii="Times New Roman" w:hAnsi="Times New Roman"/>
          <w:sz w:val="26"/>
          <w:szCs w:val="26"/>
        </w:rPr>
        <w:t>контракт. На посаду завідувача К</w:t>
      </w:r>
      <w:r w:rsidRPr="00694994">
        <w:rPr>
          <w:rFonts w:ascii="Times New Roman" w:hAnsi="Times New Roman"/>
          <w:sz w:val="26"/>
          <w:szCs w:val="26"/>
        </w:rPr>
        <w:t>афедри може бути обрана особа, що має науковий ступінь та/або вчене звання відповідно</w:t>
      </w:r>
      <w:r>
        <w:rPr>
          <w:rFonts w:ascii="Times New Roman" w:hAnsi="Times New Roman"/>
          <w:sz w:val="26"/>
          <w:szCs w:val="26"/>
        </w:rPr>
        <w:t xml:space="preserve"> до профілю Кафедри. Завідувач К</w:t>
      </w:r>
      <w:r w:rsidRPr="00694994">
        <w:rPr>
          <w:rFonts w:ascii="Times New Roman" w:hAnsi="Times New Roman"/>
          <w:sz w:val="26"/>
          <w:szCs w:val="26"/>
        </w:rPr>
        <w:t xml:space="preserve">афедри не може перебувати на посаді більше як два строки. </w:t>
      </w:r>
    </w:p>
    <w:p w:rsidR="0047654C" w:rsidRPr="00ED644B" w:rsidRDefault="0047654C" w:rsidP="00347EEF">
      <w:pPr>
        <w:spacing w:after="0"/>
        <w:ind w:firstLine="709"/>
        <w:jc w:val="both"/>
        <w:rPr>
          <w:rStyle w:val="a3"/>
          <w:sz w:val="26"/>
          <w:szCs w:val="26"/>
          <w:lang w:val="ru-RU" w:eastAsia="uk-UA"/>
        </w:rPr>
      </w:pPr>
      <w:r w:rsidRPr="00694994">
        <w:rPr>
          <w:rFonts w:ascii="Times New Roman" w:hAnsi="Times New Roman"/>
          <w:sz w:val="26"/>
          <w:szCs w:val="26"/>
        </w:rPr>
        <w:t>2.8. У</w:t>
      </w:r>
      <w:r>
        <w:rPr>
          <w:rStyle w:val="a3"/>
          <w:sz w:val="26"/>
          <w:szCs w:val="26"/>
          <w:lang w:eastAsia="uk-UA"/>
        </w:rPr>
        <w:t xml:space="preserve"> своїй діяльності завідувач К</w:t>
      </w:r>
      <w:r w:rsidRPr="00694994">
        <w:rPr>
          <w:rStyle w:val="a3"/>
          <w:sz w:val="26"/>
          <w:szCs w:val="26"/>
          <w:lang w:eastAsia="uk-UA"/>
        </w:rPr>
        <w:t>афедри керується чинним законодавством і підзаконними актами, Статутом Університету, наказами ректора, а також обов</w:t>
      </w:r>
      <w:r>
        <w:rPr>
          <w:rStyle w:val="a3"/>
          <w:sz w:val="26"/>
          <w:szCs w:val="26"/>
          <w:lang w:eastAsia="uk-UA"/>
        </w:rPr>
        <w:t>’</w:t>
      </w:r>
      <w:r w:rsidRPr="00694994">
        <w:rPr>
          <w:rStyle w:val="a3"/>
          <w:sz w:val="26"/>
          <w:szCs w:val="26"/>
          <w:lang w:eastAsia="uk-UA"/>
        </w:rPr>
        <w:t>язками, покладеними на нього</w:t>
      </w:r>
      <w:r>
        <w:rPr>
          <w:rStyle w:val="a3"/>
          <w:sz w:val="26"/>
          <w:szCs w:val="26"/>
          <w:lang w:eastAsia="uk-UA"/>
        </w:rPr>
        <w:t xml:space="preserve"> ректором і деканом факультету.</w:t>
      </w:r>
    </w:p>
    <w:p w:rsidR="0047654C" w:rsidRPr="00694994" w:rsidRDefault="0047654C" w:rsidP="00347EEF">
      <w:pPr>
        <w:spacing w:after="0"/>
        <w:ind w:firstLine="709"/>
        <w:jc w:val="both"/>
        <w:rPr>
          <w:rStyle w:val="a3"/>
          <w:sz w:val="26"/>
          <w:szCs w:val="26"/>
          <w:lang w:eastAsia="uk-UA"/>
        </w:rPr>
      </w:pPr>
      <w:r w:rsidRPr="00694994">
        <w:rPr>
          <w:rStyle w:val="a3"/>
          <w:sz w:val="26"/>
          <w:szCs w:val="26"/>
          <w:lang w:eastAsia="uk-UA"/>
        </w:rPr>
        <w:t>2.9. Обов</w:t>
      </w:r>
      <w:r>
        <w:rPr>
          <w:rStyle w:val="a3"/>
          <w:sz w:val="26"/>
          <w:szCs w:val="26"/>
          <w:lang w:eastAsia="uk-UA"/>
        </w:rPr>
        <w:t>’язком завідувача К</w:t>
      </w:r>
      <w:r w:rsidRPr="00694994">
        <w:rPr>
          <w:rStyle w:val="a3"/>
          <w:sz w:val="26"/>
          <w:szCs w:val="26"/>
          <w:lang w:eastAsia="uk-UA"/>
        </w:rPr>
        <w:t>афедри є безпо</w:t>
      </w:r>
      <w:r>
        <w:rPr>
          <w:rStyle w:val="a3"/>
          <w:sz w:val="26"/>
          <w:szCs w:val="26"/>
          <w:lang w:eastAsia="uk-UA"/>
        </w:rPr>
        <w:t>середнє керівництво колективом К</w:t>
      </w:r>
      <w:r w:rsidRPr="00694994">
        <w:rPr>
          <w:rStyle w:val="a3"/>
          <w:sz w:val="26"/>
          <w:szCs w:val="26"/>
          <w:lang w:eastAsia="uk-UA"/>
        </w:rPr>
        <w:t>афедри щодо організації та удосконалення навчальної, методичної, науково-дослідної, виховної роботи, профорієнтаційної довузівської підготовки, н</w:t>
      </w:r>
      <w:r>
        <w:rPr>
          <w:rStyle w:val="a3"/>
          <w:sz w:val="26"/>
          <w:szCs w:val="26"/>
          <w:lang w:eastAsia="uk-UA"/>
        </w:rPr>
        <w:t>аукових досліджень за профілем К</w:t>
      </w:r>
      <w:r w:rsidRPr="00694994">
        <w:rPr>
          <w:rStyle w:val="a3"/>
          <w:sz w:val="26"/>
          <w:szCs w:val="26"/>
          <w:lang w:eastAsia="uk-UA"/>
        </w:rPr>
        <w:t>афедри, підготовки і підвищення кваліфікації науково-педагогічних кадрів, а також керівництво господарськими, комерційними та іншими видами діяльності, що відносяться до його компетенції.</w:t>
      </w:r>
    </w:p>
    <w:p w:rsidR="0047654C" w:rsidRPr="00694994" w:rsidRDefault="0047654C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a3"/>
          <w:sz w:val="26"/>
          <w:szCs w:val="26"/>
          <w:lang w:eastAsia="uk-UA"/>
        </w:rPr>
        <w:lastRenderedPageBreak/>
        <w:t>2.10. 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З питань діяльності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 завідувач має право звертатись до ректора, проректорів, керівників структурних підро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зділів університету. Завідувач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 бере участь у роботі всіх підрозділів університету, де обговорюються та вирішуються пи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тання діяльності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афедри. </w:t>
      </w:r>
    </w:p>
    <w:p w:rsidR="0047654C" w:rsidRPr="00694994" w:rsidRDefault="0047654C" w:rsidP="00347EEF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2.1</w:t>
      </w:r>
      <w:r w:rsidRPr="003370E3">
        <w:rPr>
          <w:rStyle w:val="5"/>
          <w:rFonts w:ascii="Times New Roman" w:hAnsi="Times New Roman" w:cs="Times New Roman"/>
          <w:sz w:val="26"/>
          <w:szCs w:val="26"/>
          <w:lang w:val="ru-RU" w:eastAsia="uk-UA"/>
        </w:rPr>
        <w:t>1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 Обов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’язки завідувача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афедри є додатковими до 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викладацької посади. Завідувач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 є штатним співробітником університету, він укладає з ректором університету додаткову угоду до основного контракту.</w:t>
      </w:r>
      <w:r w:rsidRPr="00694994">
        <w:rPr>
          <w:rFonts w:ascii="Times New Roman" w:hAnsi="Times New Roman"/>
          <w:sz w:val="26"/>
          <w:szCs w:val="26"/>
        </w:rPr>
        <w:t xml:space="preserve"> </w:t>
      </w:r>
    </w:p>
    <w:p w:rsidR="0047654C" w:rsidRPr="00694994" w:rsidRDefault="0047654C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b/>
          <w:i/>
          <w:sz w:val="26"/>
          <w:szCs w:val="26"/>
          <w:lang w:eastAsia="uk-UA"/>
        </w:rPr>
      </w:pPr>
      <w:r w:rsidRPr="00694994">
        <w:rPr>
          <w:rFonts w:ascii="Times New Roman" w:hAnsi="Times New Roman"/>
          <w:sz w:val="26"/>
          <w:szCs w:val="26"/>
        </w:rPr>
        <w:t>2.1</w:t>
      </w:r>
      <w:r>
        <w:rPr>
          <w:rFonts w:ascii="Times New Roman" w:hAnsi="Times New Roman"/>
          <w:sz w:val="26"/>
          <w:szCs w:val="26"/>
          <w:lang w:val="en-US"/>
        </w:rPr>
        <w:t>2</w:t>
      </w:r>
      <w:r w:rsidRPr="0069499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 </w:t>
      </w:r>
      <w:r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Обов</w:t>
      </w:r>
      <w:r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’язки завідувача К</w:t>
      </w:r>
      <w:r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афедри:</w:t>
      </w:r>
    </w:p>
    <w:p w:rsidR="0047654C" w:rsidRPr="00694994" w:rsidRDefault="0047654C" w:rsidP="007D7C16">
      <w:pPr>
        <w:pStyle w:val="a8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здійснює розрахунок навчального навантаження і керує розподілом навчальног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о навантаження між викладачами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афедри;</w:t>
      </w:r>
    </w:p>
    <w:p w:rsidR="0047654C" w:rsidRPr="00694994" w:rsidRDefault="0047654C" w:rsidP="007D7C16">
      <w:pPr>
        <w:pStyle w:val="a8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здійснює розподіл функціональних обов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язків між про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фесорсько-викладацьким складом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афедри, контролює своєчасність і якість їх виконання;</w:t>
      </w:r>
    </w:p>
    <w:p w:rsidR="0047654C" w:rsidRPr="00694994" w:rsidRDefault="0047654C" w:rsidP="007D7C16">
      <w:pPr>
        <w:pStyle w:val="a8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здійснює перспективне та поточн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е планування роботи і розвитку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федри, затверджує плани роботи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афедри, індивідуальні плани роботи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викладачів, інших працівників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дри та інші документи на рівні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афедри;</w:t>
      </w:r>
    </w:p>
    <w:p w:rsidR="0047654C" w:rsidRPr="00694994" w:rsidRDefault="0047654C" w:rsidP="007D7C16">
      <w:pPr>
        <w:pStyle w:val="a8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здійснює контроль за навчальним процесом, дотриманням стандартів вищої освіти, застосуванням технічних засобів і прогресивних технологій навчання;</w:t>
      </w:r>
    </w:p>
    <w:p w:rsidR="0047654C" w:rsidRPr="00694994" w:rsidRDefault="0047654C" w:rsidP="007D7C16">
      <w:pPr>
        <w:pStyle w:val="a8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контролює якість підготовки аспір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антів, докторантів, здобувачів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афедри;</w:t>
      </w:r>
    </w:p>
    <w:p w:rsidR="0047654C" w:rsidRPr="00694994" w:rsidRDefault="0047654C" w:rsidP="007D7C16">
      <w:pPr>
        <w:pStyle w:val="a8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проводить засідання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афедри, планує видання методичної літератури і контролює повноту методичного забезпечення навчального процесу;</w:t>
      </w:r>
    </w:p>
    <w:p w:rsidR="0047654C" w:rsidRPr="00694994" w:rsidRDefault="0047654C" w:rsidP="007D7C16">
      <w:pPr>
        <w:pStyle w:val="a8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подає керівництву університету у встановленому порядку пропозиції щодо прийому на роботу, звільнення та переміщення працівни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ків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афедри, їх морального і матеріального заохочення, а також заходи дисциплінарного впливу;</w:t>
      </w:r>
    </w:p>
    <w:p w:rsidR="0047654C" w:rsidRPr="00694994" w:rsidRDefault="0047654C" w:rsidP="007D7C16">
      <w:pPr>
        <w:pStyle w:val="a8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вимагає від структурних підрозділів і служб університету прийняття заходів, які б забезпечували необхідні умови для проведення навчально-виховного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і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науково-дослідного процесу;</w:t>
      </w:r>
    </w:p>
    <w:p w:rsidR="0047654C" w:rsidRPr="00694994" w:rsidRDefault="0047654C" w:rsidP="007D7C16">
      <w:pPr>
        <w:pStyle w:val="a8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підтримує тісні зв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язки з навчальними закладами, підприємствами, організац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іями та установами за профілем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афедри щодо використання матеріальної бази та устаткування, інтегрованого навчання студентів ВНЗ нижчого рівня акредитації, які входять до структури Університету, підвищення кваліфікації працівників 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 відповідно на підприємствах та в Університеті, профорієнтації та працевлаштування випускників Університету тощо;</w:t>
      </w:r>
    </w:p>
    <w:p w:rsidR="0047654C" w:rsidRPr="00694994" w:rsidRDefault="0047654C" w:rsidP="007D7C16">
      <w:pPr>
        <w:pStyle w:val="a8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контролює якість і терміни виконання науково-дослідних і дослідно-конструкторських робіт, використання їх результатів для удосконалення навчального процесу;</w:t>
      </w:r>
    </w:p>
    <w:p w:rsidR="0047654C" w:rsidRPr="00694994" w:rsidRDefault="0047654C" w:rsidP="007D7C16">
      <w:pPr>
        <w:pStyle w:val="a8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організує підтримку зв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язків з випускниками;</w:t>
      </w:r>
    </w:p>
    <w:p w:rsidR="0047654C" w:rsidRPr="00694994" w:rsidRDefault="0047654C" w:rsidP="007D7C16">
      <w:pPr>
        <w:pStyle w:val="a8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несе персональну відповідальність за 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кадрове забезпечення дисциплін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 відповідно до рівня акредитації, за стан техніки безпеки у закріплених п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риміщеннях і за всю діяльність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 в цілому;</w:t>
      </w:r>
    </w:p>
    <w:p w:rsidR="0047654C" w:rsidRPr="00694994" w:rsidRDefault="0047654C" w:rsidP="007D7C16">
      <w:pPr>
        <w:pStyle w:val="a8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співпрацює на організаційно-методичному рівні з науково-методичними комісіями МОНУ;</w:t>
      </w:r>
    </w:p>
    <w:p w:rsidR="0047654C" w:rsidRPr="00694994" w:rsidRDefault="0047654C" w:rsidP="007D7C16">
      <w:pPr>
        <w:pStyle w:val="a8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a3"/>
          <w:sz w:val="26"/>
          <w:szCs w:val="26"/>
          <w:shd w:val="clear" w:color="auto" w:fill="auto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несе відповідальність за сприятливу психологічну атмосферу в колективі</w:t>
      </w:r>
      <w:r w:rsidRPr="00694994">
        <w:rPr>
          <w:rStyle w:val="a3"/>
          <w:sz w:val="26"/>
          <w:szCs w:val="26"/>
          <w:lang w:eastAsia="uk-UA"/>
        </w:rPr>
        <w:t>.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lastRenderedPageBreak/>
        <w:t>2.1</w:t>
      </w:r>
      <w:r w:rsidRPr="00ED644B">
        <w:rPr>
          <w:rStyle w:val="5"/>
          <w:rFonts w:ascii="Times New Roman" w:hAnsi="Times New Roman" w:cs="Times New Roman"/>
          <w:sz w:val="26"/>
          <w:szCs w:val="26"/>
          <w:lang w:val="ru-RU" w:eastAsia="uk-UA"/>
        </w:rPr>
        <w:t>3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 За тим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часової відсутності завідувача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и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його функції виконує заступник завідувача, посада якого закріплюється наказом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ректора. Заступник завідувача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 діє в межах посадових повн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оважень і здійснює керівництво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афедрою на період відсутності завідувача.</w:t>
      </w:r>
    </w:p>
    <w:p w:rsidR="0047654C" w:rsidRPr="00694994" w:rsidRDefault="0047654C" w:rsidP="00347EEF">
      <w:pPr>
        <w:pStyle w:val="a4"/>
        <w:shd w:val="clear" w:color="auto" w:fill="auto"/>
        <w:tabs>
          <w:tab w:val="left" w:pos="898"/>
        </w:tabs>
        <w:spacing w:before="0" w:line="276" w:lineRule="auto"/>
        <w:jc w:val="center"/>
        <w:rPr>
          <w:b/>
          <w:sz w:val="26"/>
          <w:szCs w:val="26"/>
        </w:rPr>
      </w:pPr>
    </w:p>
    <w:p w:rsidR="0047654C" w:rsidRPr="00694994" w:rsidRDefault="0047654C" w:rsidP="00347EEF">
      <w:pPr>
        <w:pStyle w:val="a4"/>
        <w:shd w:val="clear" w:color="auto" w:fill="auto"/>
        <w:tabs>
          <w:tab w:val="left" w:pos="898"/>
        </w:tabs>
        <w:spacing w:before="0" w:line="276" w:lineRule="auto"/>
        <w:jc w:val="center"/>
        <w:rPr>
          <w:b/>
          <w:sz w:val="26"/>
          <w:szCs w:val="26"/>
        </w:rPr>
      </w:pPr>
      <w:r w:rsidRPr="00694994">
        <w:rPr>
          <w:b/>
          <w:sz w:val="26"/>
          <w:szCs w:val="26"/>
        </w:rPr>
        <w:t>3. Права та відповідальні</w:t>
      </w:r>
      <w:r>
        <w:rPr>
          <w:b/>
          <w:sz w:val="26"/>
          <w:szCs w:val="26"/>
        </w:rPr>
        <w:t>сть К</w:t>
      </w:r>
      <w:r w:rsidRPr="00694994">
        <w:rPr>
          <w:b/>
          <w:sz w:val="26"/>
          <w:szCs w:val="26"/>
        </w:rPr>
        <w:t>афедри</w:t>
      </w:r>
    </w:p>
    <w:p w:rsidR="0047654C" w:rsidRPr="00694994" w:rsidRDefault="0047654C" w:rsidP="00347EEF">
      <w:pPr>
        <w:pStyle w:val="a4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3.1. Завдання К</w:t>
      </w:r>
      <w:r w:rsidRPr="00694994">
        <w:rPr>
          <w:sz w:val="26"/>
          <w:szCs w:val="26"/>
        </w:rPr>
        <w:t xml:space="preserve">афедри виконуються шляхом інтеграції навчання і практики, повного та ефективного застосування всіх елементів навчально-виховного процесу із врахуванням можливостей сучасних інформаційних технологій. </w:t>
      </w:r>
    </w:p>
    <w:p w:rsidR="0047654C" w:rsidRPr="00694994" w:rsidRDefault="0047654C" w:rsidP="00347EEF">
      <w:pPr>
        <w:pStyle w:val="a4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sz w:val="26"/>
          <w:szCs w:val="26"/>
        </w:rPr>
        <w:t xml:space="preserve">3.2. Кафедра має право: </w:t>
      </w:r>
    </w:p>
    <w:p w:rsidR="0047654C" w:rsidRPr="00694994" w:rsidRDefault="0047654C" w:rsidP="007D7C16">
      <w:pPr>
        <w:pStyle w:val="a4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приймати участь у розробці навчальних планів; </w:t>
      </w:r>
    </w:p>
    <w:p w:rsidR="0047654C" w:rsidRPr="00694994" w:rsidRDefault="0047654C" w:rsidP="007D7C16">
      <w:pPr>
        <w:pStyle w:val="a4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встановлювати теми дипломних і курсових проектів (робіт); </w:t>
      </w:r>
    </w:p>
    <w:p w:rsidR="0047654C" w:rsidRPr="00694994" w:rsidRDefault="0047654C" w:rsidP="007D7C16">
      <w:pPr>
        <w:pStyle w:val="a4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розробляти, рецензувати та рекомендувати для розгляду методичною комісією факультету методичне забезпечення навчального процесу; </w:t>
      </w:r>
    </w:p>
    <w:p w:rsidR="0047654C" w:rsidRPr="00694994" w:rsidRDefault="0047654C" w:rsidP="007D7C16">
      <w:pPr>
        <w:pStyle w:val="a4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брати участь у роботі методичних комісій факультетів та вносити на їх розгляд відповідні рішення; </w:t>
      </w:r>
    </w:p>
    <w:p w:rsidR="0047654C" w:rsidRPr="00694994" w:rsidRDefault="0047654C" w:rsidP="007D7C16">
      <w:pPr>
        <w:pStyle w:val="a4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>розподіляти і затверджувати нав</w:t>
      </w:r>
      <w:r>
        <w:rPr>
          <w:sz w:val="26"/>
          <w:szCs w:val="26"/>
        </w:rPr>
        <w:t>чальне навантаження викладачів К</w:t>
      </w:r>
      <w:r w:rsidRPr="00694994">
        <w:rPr>
          <w:sz w:val="26"/>
          <w:szCs w:val="26"/>
        </w:rPr>
        <w:t xml:space="preserve">афедри відповідно до Закону України «Про вищу освіту»; </w:t>
      </w:r>
    </w:p>
    <w:p w:rsidR="0047654C" w:rsidRPr="00694994" w:rsidRDefault="0047654C" w:rsidP="007D7C16">
      <w:pPr>
        <w:pStyle w:val="a4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заслуховувати на своїх засіданнях звіти викладачів про навчальну, методичну, наукову, виховну та інші види робіт; </w:t>
      </w:r>
    </w:p>
    <w:p w:rsidR="0047654C" w:rsidRPr="00694994" w:rsidRDefault="0047654C" w:rsidP="007D7C16">
      <w:pPr>
        <w:pStyle w:val="a4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>представляти керівництву університету, факультету пропозиції про внесення змін у штатний розклад, прийом, звільнення і переміщення співробітників кафедри;</w:t>
      </w:r>
    </w:p>
    <w:p w:rsidR="0047654C" w:rsidRPr="00694994" w:rsidRDefault="0047654C" w:rsidP="007D7C16">
      <w:pPr>
        <w:pStyle w:val="a4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отримувати в межах виділених лімітів фінансові ресурси, матеріали, устаткування, методичні посібники, необхідні для навчального процесу та виконання наукових досліджень; </w:t>
      </w:r>
    </w:p>
    <w:p w:rsidR="0047654C" w:rsidRPr="00694994" w:rsidRDefault="0047654C" w:rsidP="007D7C16">
      <w:pPr>
        <w:pStyle w:val="a4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>видавати навчально-методичну літ</w:t>
      </w:r>
      <w:r>
        <w:rPr>
          <w:sz w:val="26"/>
          <w:szCs w:val="26"/>
        </w:rPr>
        <w:t>ературу за профілем діяльності К</w:t>
      </w:r>
      <w:r w:rsidRPr="00694994">
        <w:rPr>
          <w:sz w:val="26"/>
          <w:szCs w:val="26"/>
        </w:rPr>
        <w:t xml:space="preserve">афедри; </w:t>
      </w:r>
    </w:p>
    <w:p w:rsidR="0047654C" w:rsidRPr="00694994" w:rsidRDefault="0047654C" w:rsidP="007D7C16">
      <w:pPr>
        <w:pStyle w:val="a4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направляти своїх співробітників на міжнародні та національні конференції за наявності запрошення, наради й семінари з підвищення кваліфікації в межах виділених лімітів на витрати; </w:t>
      </w:r>
    </w:p>
    <w:p w:rsidR="0047654C" w:rsidRPr="00694994" w:rsidRDefault="0047654C" w:rsidP="007D7C16">
      <w:pPr>
        <w:pStyle w:val="a4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>
        <w:rPr>
          <w:sz w:val="26"/>
          <w:szCs w:val="26"/>
        </w:rPr>
        <w:t>використовувати закріплені за К</w:t>
      </w:r>
      <w:r w:rsidRPr="00694994">
        <w:rPr>
          <w:sz w:val="26"/>
          <w:szCs w:val="26"/>
        </w:rPr>
        <w:t xml:space="preserve">афедрою приміщення та устаткування для проведення консультацій, додаткових навчальних занять зі студентами, а також для проведення наукових досліджень; </w:t>
      </w:r>
    </w:p>
    <w:p w:rsidR="0047654C" w:rsidRPr="00694994" w:rsidRDefault="0047654C" w:rsidP="007D7C16">
      <w:pPr>
        <w:pStyle w:val="a4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надавати допомогу кураторам академічних груп; </w:t>
      </w:r>
    </w:p>
    <w:p w:rsidR="0047654C" w:rsidRPr="00694994" w:rsidRDefault="0047654C" w:rsidP="007D7C16">
      <w:pPr>
        <w:pStyle w:val="a4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>самостійно вести листування з відповідними установами та організаціями, іншими ВНЗ в рамках встановлення зв</w:t>
      </w:r>
      <w:r>
        <w:rPr>
          <w:sz w:val="26"/>
          <w:szCs w:val="26"/>
        </w:rPr>
        <w:t>’</w:t>
      </w:r>
      <w:r w:rsidRPr="00694994">
        <w:rPr>
          <w:sz w:val="26"/>
          <w:szCs w:val="26"/>
        </w:rPr>
        <w:t xml:space="preserve">язків та розширення академічної мобільності студентів та викладачів; </w:t>
      </w:r>
    </w:p>
    <w:p w:rsidR="0047654C" w:rsidRPr="00694994" w:rsidRDefault="0047654C" w:rsidP="007D7C16">
      <w:pPr>
        <w:pStyle w:val="a4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надавати платні послуги в межах чинного законодавства; </w:t>
      </w:r>
    </w:p>
    <w:p w:rsidR="0047654C" w:rsidRPr="00694994" w:rsidRDefault="0047654C" w:rsidP="007D7C16">
      <w:pPr>
        <w:pStyle w:val="a4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вносити пропозицію щодо заохочення за успіхи в роботі та застосування заходів дисциплінарного впливу за порушення працівниками трудової дисципліни </w:t>
      </w:r>
      <w:r>
        <w:rPr>
          <w:sz w:val="26"/>
          <w:szCs w:val="26"/>
        </w:rPr>
        <w:t>і</w:t>
      </w:r>
      <w:r w:rsidRPr="00694994">
        <w:rPr>
          <w:sz w:val="26"/>
          <w:szCs w:val="26"/>
        </w:rPr>
        <w:t xml:space="preserve"> правил внутрішнього розпорядку. </w:t>
      </w:r>
    </w:p>
    <w:p w:rsidR="0047654C" w:rsidRPr="00694994" w:rsidRDefault="0047654C" w:rsidP="00347EEF">
      <w:pPr>
        <w:pStyle w:val="a4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sz w:val="26"/>
          <w:szCs w:val="26"/>
        </w:rPr>
        <w:t xml:space="preserve">3.3. Кафедра несе відповідальність за: </w:t>
      </w:r>
    </w:p>
    <w:p w:rsidR="0047654C" w:rsidRPr="00694994" w:rsidRDefault="0047654C" w:rsidP="007D7C16">
      <w:pPr>
        <w:pStyle w:val="a4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>невиконання покладених на неї завдань</w:t>
      </w:r>
      <w:r>
        <w:rPr>
          <w:sz w:val="26"/>
          <w:szCs w:val="26"/>
        </w:rPr>
        <w:t xml:space="preserve"> і функцій;</w:t>
      </w:r>
    </w:p>
    <w:p w:rsidR="0047654C" w:rsidRPr="00694994" w:rsidRDefault="0047654C" w:rsidP="007D7C16">
      <w:pPr>
        <w:pStyle w:val="a4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lastRenderedPageBreak/>
        <w:t xml:space="preserve">підготовку студентів з рівнем знань, який не відповідає вимогам державних стандартів вищої освіти; </w:t>
      </w:r>
    </w:p>
    <w:p w:rsidR="0047654C" w:rsidRPr="00694994" w:rsidRDefault="0047654C" w:rsidP="007D7C16">
      <w:pPr>
        <w:pStyle w:val="a4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порушення прав і академічних свобод студентів; </w:t>
      </w:r>
    </w:p>
    <w:p w:rsidR="0047654C" w:rsidRPr="00694994" w:rsidRDefault="0047654C" w:rsidP="007D7C16">
      <w:pPr>
        <w:pStyle w:val="a4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>незабезпечення охорони життя і здоров</w:t>
      </w:r>
      <w:r>
        <w:rPr>
          <w:sz w:val="26"/>
          <w:szCs w:val="26"/>
        </w:rPr>
        <w:t>’</w:t>
      </w:r>
      <w:r w:rsidRPr="00694994">
        <w:rPr>
          <w:sz w:val="26"/>
          <w:szCs w:val="26"/>
        </w:rPr>
        <w:t>я студентів</w:t>
      </w:r>
      <w:r>
        <w:rPr>
          <w:sz w:val="26"/>
          <w:szCs w:val="26"/>
        </w:rPr>
        <w:t>;</w:t>
      </w:r>
    </w:p>
    <w:p w:rsidR="0047654C" w:rsidRPr="00694994" w:rsidRDefault="0047654C" w:rsidP="007D7C16">
      <w:pPr>
        <w:pStyle w:val="a4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відсутність належних умов збереження і функціонування переданого на баланс кафедри на правах оперативного використання технічного обладнання для забезпечення навчального процесу та наукової діяльності; </w:t>
      </w:r>
    </w:p>
    <w:p w:rsidR="0047654C" w:rsidRPr="00694994" w:rsidRDefault="0047654C" w:rsidP="007D7C16">
      <w:pPr>
        <w:pStyle w:val="a4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зберігання конфіденційної інформації. </w:t>
      </w:r>
    </w:p>
    <w:p w:rsidR="0047654C" w:rsidRPr="00694994" w:rsidRDefault="0047654C" w:rsidP="00347EEF">
      <w:pPr>
        <w:pStyle w:val="a4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sz w:val="26"/>
          <w:szCs w:val="26"/>
        </w:rPr>
        <w:t xml:space="preserve">3.4. Колектив </w:t>
      </w:r>
      <w:r>
        <w:rPr>
          <w:sz w:val="26"/>
          <w:szCs w:val="26"/>
        </w:rPr>
        <w:t>К</w:t>
      </w:r>
      <w:r w:rsidRPr="00694994">
        <w:rPr>
          <w:sz w:val="26"/>
          <w:szCs w:val="26"/>
        </w:rPr>
        <w:t>афедри несе відповідальність за неналежне виконання своїх посадових обов</w:t>
      </w:r>
      <w:r>
        <w:rPr>
          <w:sz w:val="26"/>
          <w:szCs w:val="26"/>
        </w:rPr>
        <w:t>’</w:t>
      </w:r>
      <w:r w:rsidRPr="00694994">
        <w:rPr>
          <w:sz w:val="26"/>
          <w:szCs w:val="26"/>
        </w:rPr>
        <w:t xml:space="preserve">язків згідно чинного законодавства України. </w:t>
      </w:r>
    </w:p>
    <w:p w:rsidR="0047654C" w:rsidRPr="00694994" w:rsidRDefault="0047654C" w:rsidP="00347EEF">
      <w:pPr>
        <w:pStyle w:val="a4"/>
        <w:shd w:val="clear" w:color="auto" w:fill="auto"/>
        <w:tabs>
          <w:tab w:val="left" w:pos="898"/>
        </w:tabs>
        <w:spacing w:before="0" w:line="276" w:lineRule="auto"/>
        <w:ind w:firstLine="709"/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</w:pPr>
    </w:p>
    <w:p w:rsidR="0047654C" w:rsidRPr="00694994" w:rsidRDefault="0047654C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 Основні завдання та функції К</w:t>
      </w:r>
      <w:r w:rsidRPr="00694994">
        <w:rPr>
          <w:rFonts w:ascii="Times New Roman" w:hAnsi="Times New Roman" w:cs="Times New Roman"/>
          <w:b/>
          <w:sz w:val="26"/>
          <w:szCs w:val="26"/>
        </w:rPr>
        <w:t>афедри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4.1. Головними </w:t>
      </w:r>
      <w:r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завданнями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 є:</w:t>
      </w:r>
    </w:p>
    <w:p w:rsidR="0047654C" w:rsidRPr="00694994" w:rsidRDefault="0047654C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створення умов для задоволення потреб студентів у підвищенні рівня професійних і культурних знань;</w:t>
      </w:r>
    </w:p>
    <w:p w:rsidR="0047654C" w:rsidRPr="00694994" w:rsidRDefault="0047654C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підготовка висококваліфікованих фахівців з глибокими теоретичними знаннями та необхідними практичними навичками і уміннями;</w:t>
      </w:r>
    </w:p>
    <w:p w:rsidR="0047654C" w:rsidRPr="00694994" w:rsidRDefault="0047654C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під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вищення кваліфікації персоналу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афедри;</w:t>
      </w:r>
    </w:p>
    <w:p w:rsidR="0047654C" w:rsidRPr="00694994" w:rsidRDefault="0047654C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підвищення якості методичного забезпечення навчального процесу;</w:t>
      </w:r>
    </w:p>
    <w:p w:rsidR="0047654C" w:rsidRPr="00694994" w:rsidRDefault="0047654C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розробка та впровадження нових технологій навчання;</w:t>
      </w:r>
    </w:p>
    <w:p w:rsidR="0047654C" w:rsidRPr="00694994" w:rsidRDefault="0047654C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задоволення потреб підприємств і організацій в підвищенні кваліфікації їх персоналу;</w:t>
      </w:r>
    </w:p>
    <w:p w:rsidR="0047654C" w:rsidRPr="00694994" w:rsidRDefault="0047654C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організація та проведення за замовленнями підприємств і організацій наукових досліджень і виконання дослідно-конструкторських робіт;</w:t>
      </w:r>
    </w:p>
    <w:p w:rsidR="0047654C" w:rsidRPr="00694994" w:rsidRDefault="0047654C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розповсюдження наукових, технічних і культурних знань серед населення.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4.2. 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Робота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 здійснюється за п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ятирічним планом та планом роботи на поточний рік, який охоплює навчальну, методичну, науко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в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у, 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організаційну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та інші види робо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ти. Відповідно до плану роботи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афедри кожний викладач на поточний навчальний рік складає індивідуальний план роботи. Обговорення ходу виконання цих планів </w:t>
      </w:r>
      <w:r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 інших питань діяльності К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афедри проводиться на її засіданнях. На засідання можуть бути запрошені також викладачі інших кафедр, підприємств, установ і організацій.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</w:pPr>
      <w:r w:rsidRPr="00694994">
        <w:rPr>
          <w:rFonts w:ascii="Times New Roman" w:hAnsi="Times New Roman" w:cs="Times New Roman"/>
          <w:sz w:val="26"/>
          <w:szCs w:val="26"/>
        </w:rPr>
        <w:t>4.3. 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Кафедра </w:t>
      </w:r>
      <w:r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веде документацію</w:t>
      </w:r>
      <w:r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 xml:space="preserve"> згідно номенклатури справ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  <w:t>4.4. </w:t>
      </w:r>
      <w:r w:rsidRPr="00694994">
        <w:rPr>
          <w:rStyle w:val="a3"/>
          <w:sz w:val="26"/>
          <w:szCs w:val="26"/>
          <w:lang w:eastAsia="uk-UA"/>
        </w:rPr>
        <w:t>Кафедра проводить усі види навчальних занять з дисциплін, які закріплені за нею, на всіх формах навчання для чого:</w:t>
      </w:r>
    </w:p>
    <w:p w:rsidR="0047654C" w:rsidRPr="00694994" w:rsidRDefault="0047654C" w:rsidP="007D7C16">
      <w:pPr>
        <w:pStyle w:val="a4"/>
        <w:numPr>
          <w:ilvl w:val="0"/>
          <w:numId w:val="6"/>
        </w:numPr>
        <w:shd w:val="clear" w:color="auto" w:fill="auto"/>
        <w:tabs>
          <w:tab w:val="left" w:pos="970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a3"/>
          <w:sz w:val="26"/>
          <w:szCs w:val="26"/>
          <w:lang w:eastAsia="uk-UA"/>
        </w:rPr>
        <w:t xml:space="preserve">розробляє на основі освітніх програм, затверджених навчальних планів підготовки фахівців за різними спеціальностями </w:t>
      </w:r>
      <w:r w:rsidRPr="00694994">
        <w:rPr>
          <w:rStyle w:val="a5"/>
          <w:b w:val="0"/>
          <w:i w:val="0"/>
          <w:sz w:val="26"/>
          <w:szCs w:val="26"/>
          <w:lang w:eastAsia="uk-UA"/>
        </w:rPr>
        <w:t>робочі програми</w:t>
      </w:r>
      <w:r w:rsidRPr="00694994">
        <w:rPr>
          <w:rStyle w:val="a3"/>
          <w:b/>
          <w:i/>
          <w:sz w:val="26"/>
          <w:szCs w:val="26"/>
          <w:lang w:eastAsia="uk-UA"/>
        </w:rPr>
        <w:t xml:space="preserve"> </w:t>
      </w:r>
      <w:r w:rsidRPr="00694994">
        <w:rPr>
          <w:rStyle w:val="a3"/>
          <w:sz w:val="26"/>
          <w:szCs w:val="26"/>
          <w:lang w:eastAsia="uk-UA"/>
        </w:rPr>
        <w:t xml:space="preserve">навчальних дисциплін, які повинні відображати останні досягнення науки, техніки, культури і перспективи їх розвитку, враховувати потреби </w:t>
      </w:r>
      <w:r>
        <w:rPr>
          <w:rStyle w:val="a3"/>
          <w:sz w:val="26"/>
          <w:szCs w:val="26"/>
          <w:lang w:eastAsia="uk-UA"/>
        </w:rPr>
        <w:t>економіки</w:t>
      </w:r>
      <w:r w:rsidRPr="00694994">
        <w:rPr>
          <w:rStyle w:val="a3"/>
          <w:sz w:val="26"/>
          <w:szCs w:val="26"/>
          <w:lang w:eastAsia="uk-UA"/>
        </w:rPr>
        <w:t xml:space="preserve">, галузеві </w:t>
      </w:r>
      <w:r>
        <w:rPr>
          <w:rStyle w:val="a3"/>
          <w:sz w:val="26"/>
          <w:szCs w:val="26"/>
          <w:lang w:eastAsia="uk-UA"/>
        </w:rPr>
        <w:t>та</w:t>
      </w:r>
      <w:r w:rsidRPr="00694994">
        <w:rPr>
          <w:rStyle w:val="a3"/>
          <w:sz w:val="26"/>
          <w:szCs w:val="26"/>
          <w:lang w:eastAsia="uk-UA"/>
        </w:rPr>
        <w:t xml:space="preserve"> регіональні умови і особливості підготовки фахівців, внутрішні </w:t>
      </w:r>
      <w:r>
        <w:rPr>
          <w:rStyle w:val="a3"/>
          <w:sz w:val="26"/>
          <w:szCs w:val="26"/>
          <w:lang w:eastAsia="uk-UA"/>
        </w:rPr>
        <w:t>та</w:t>
      </w:r>
      <w:r w:rsidRPr="00694994">
        <w:rPr>
          <w:rStyle w:val="a3"/>
          <w:sz w:val="26"/>
          <w:szCs w:val="26"/>
          <w:lang w:eastAsia="uk-UA"/>
        </w:rPr>
        <w:t xml:space="preserve"> міжпредметні зв</w:t>
      </w:r>
      <w:r>
        <w:rPr>
          <w:rStyle w:val="a3"/>
          <w:sz w:val="26"/>
          <w:szCs w:val="26"/>
          <w:lang w:eastAsia="uk-UA"/>
        </w:rPr>
        <w:t>’</w:t>
      </w:r>
      <w:r w:rsidRPr="00694994">
        <w:rPr>
          <w:rStyle w:val="a3"/>
          <w:sz w:val="26"/>
          <w:szCs w:val="26"/>
          <w:lang w:eastAsia="uk-UA"/>
        </w:rPr>
        <w:t>язки</w:t>
      </w:r>
      <w:r>
        <w:rPr>
          <w:rStyle w:val="a3"/>
          <w:sz w:val="26"/>
          <w:szCs w:val="26"/>
          <w:lang w:eastAsia="uk-UA"/>
        </w:rPr>
        <w:t>,</w:t>
      </w:r>
      <w:r w:rsidRPr="00694994">
        <w:rPr>
          <w:rStyle w:val="a3"/>
          <w:sz w:val="26"/>
          <w:szCs w:val="26"/>
          <w:lang w:eastAsia="uk-UA"/>
        </w:rPr>
        <w:t xml:space="preserve"> сприяти підвищенню значимості фундаментальних наук у теоретичній і професійній підготовці фахівців;</w:t>
      </w:r>
    </w:p>
    <w:p w:rsidR="0047654C" w:rsidRPr="00694994" w:rsidRDefault="0047654C" w:rsidP="007D7C16">
      <w:pPr>
        <w:pStyle w:val="a4"/>
        <w:numPr>
          <w:ilvl w:val="0"/>
          <w:numId w:val="6"/>
        </w:numPr>
        <w:shd w:val="clear" w:color="auto" w:fill="auto"/>
        <w:tabs>
          <w:tab w:val="left" w:pos="980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a3"/>
          <w:sz w:val="26"/>
          <w:szCs w:val="26"/>
          <w:lang w:eastAsia="uk-UA"/>
        </w:rPr>
        <w:t xml:space="preserve">забезпечує безперервне удосконалення якості викладання: підвищення рівня лекцій як провідної форми навчання, активізацію практичних, семінарських, </w:t>
      </w:r>
      <w:r w:rsidRPr="00694994">
        <w:rPr>
          <w:rStyle w:val="a3"/>
          <w:sz w:val="26"/>
          <w:szCs w:val="26"/>
          <w:lang w:eastAsia="uk-UA"/>
        </w:rPr>
        <w:lastRenderedPageBreak/>
        <w:t xml:space="preserve">лабораторних і самостійних занять як ефективних форм закріплення знань, прищеплення необхідних умінь і навичок, розвитку творчих здібностей студентів. Організує </w:t>
      </w:r>
      <w:r>
        <w:rPr>
          <w:rStyle w:val="a3"/>
          <w:sz w:val="26"/>
          <w:szCs w:val="26"/>
          <w:lang w:eastAsia="uk-UA"/>
        </w:rPr>
        <w:t>та</w:t>
      </w:r>
      <w:r w:rsidRPr="00694994">
        <w:rPr>
          <w:rStyle w:val="a3"/>
          <w:sz w:val="26"/>
          <w:szCs w:val="26"/>
          <w:lang w:eastAsia="uk-UA"/>
        </w:rPr>
        <w:t xml:space="preserve"> керує навчальною, науково-дослідною роботою студентів</w:t>
      </w:r>
      <w:r>
        <w:rPr>
          <w:rStyle w:val="a3"/>
          <w:sz w:val="26"/>
          <w:szCs w:val="26"/>
          <w:lang w:eastAsia="uk-UA"/>
        </w:rPr>
        <w:t>, навчальними</w:t>
      </w:r>
      <w:r w:rsidRPr="00694994">
        <w:rPr>
          <w:rStyle w:val="a3"/>
          <w:sz w:val="26"/>
          <w:szCs w:val="26"/>
          <w:lang w:eastAsia="uk-UA"/>
        </w:rPr>
        <w:t xml:space="preserve"> </w:t>
      </w:r>
      <w:r>
        <w:rPr>
          <w:rStyle w:val="a3"/>
          <w:sz w:val="26"/>
          <w:szCs w:val="26"/>
          <w:lang w:eastAsia="uk-UA"/>
        </w:rPr>
        <w:t>та</w:t>
      </w:r>
      <w:r w:rsidRPr="00694994">
        <w:rPr>
          <w:rStyle w:val="a3"/>
          <w:sz w:val="26"/>
          <w:szCs w:val="26"/>
          <w:lang w:eastAsia="uk-UA"/>
        </w:rPr>
        <w:t xml:space="preserve"> виробничими практиками, курсовим і дипломним проектуванням студентів, проводить поточний і семестровий контроль знань, аналізує його результати;</w:t>
      </w:r>
    </w:p>
    <w:p w:rsidR="0047654C" w:rsidRPr="00694994" w:rsidRDefault="0047654C" w:rsidP="007D7C16">
      <w:pPr>
        <w:pStyle w:val="a4"/>
        <w:numPr>
          <w:ilvl w:val="0"/>
          <w:numId w:val="6"/>
        </w:numPr>
        <w:shd w:val="clear" w:color="auto" w:fill="auto"/>
        <w:tabs>
          <w:tab w:val="left" w:pos="975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a3"/>
          <w:sz w:val="26"/>
          <w:szCs w:val="26"/>
          <w:lang w:eastAsia="uk-UA"/>
        </w:rPr>
        <w:t>здійснює комплексне методичне заб</w:t>
      </w:r>
      <w:r>
        <w:rPr>
          <w:rStyle w:val="a3"/>
          <w:sz w:val="26"/>
          <w:szCs w:val="26"/>
          <w:lang w:eastAsia="uk-UA"/>
        </w:rPr>
        <w:t>езпечення навчальних дисциплін К</w:t>
      </w:r>
      <w:r w:rsidRPr="00694994">
        <w:rPr>
          <w:rStyle w:val="a3"/>
          <w:sz w:val="26"/>
          <w:szCs w:val="26"/>
          <w:lang w:eastAsia="uk-UA"/>
        </w:rPr>
        <w:t xml:space="preserve">афедри: підготовку підручників, навчальних посібників, розробку навчально-методичних матеріалів з проведення </w:t>
      </w:r>
      <w:r>
        <w:rPr>
          <w:rStyle w:val="a3"/>
          <w:sz w:val="26"/>
          <w:szCs w:val="26"/>
          <w:lang w:eastAsia="uk-UA"/>
        </w:rPr>
        <w:t>у</w:t>
      </w:r>
      <w:r w:rsidRPr="00694994">
        <w:rPr>
          <w:rStyle w:val="a3"/>
          <w:sz w:val="26"/>
          <w:szCs w:val="26"/>
          <w:lang w:eastAsia="uk-UA"/>
        </w:rPr>
        <w:t>сіх видів навчальних занять, а також інших вказівок, які передбачають використання найбільш доцільних форм і методів навчання та методичних прийомів, ефективне використання сучасних технічних засобів навчання і лабораторного обладнання;</w:t>
      </w:r>
    </w:p>
    <w:p w:rsidR="0047654C" w:rsidRPr="00694994" w:rsidRDefault="0047654C" w:rsidP="007D7C16">
      <w:pPr>
        <w:pStyle w:val="a4"/>
        <w:numPr>
          <w:ilvl w:val="0"/>
          <w:numId w:val="6"/>
        </w:numPr>
        <w:shd w:val="clear" w:color="auto" w:fill="auto"/>
        <w:tabs>
          <w:tab w:val="left" w:pos="1009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a3"/>
          <w:sz w:val="26"/>
          <w:szCs w:val="26"/>
          <w:lang w:eastAsia="uk-UA"/>
        </w:rPr>
        <w:t>здійснює підготовку і підвищення кваліфікації науково-педагогічних кадрів. Встановлює творчі зв</w:t>
      </w:r>
      <w:r>
        <w:rPr>
          <w:rStyle w:val="a3"/>
          <w:sz w:val="26"/>
          <w:szCs w:val="26"/>
          <w:lang w:eastAsia="uk-UA"/>
        </w:rPr>
        <w:t>’</w:t>
      </w:r>
      <w:r w:rsidRPr="00694994">
        <w:rPr>
          <w:rStyle w:val="a3"/>
          <w:sz w:val="26"/>
          <w:szCs w:val="26"/>
          <w:lang w:eastAsia="uk-UA"/>
        </w:rPr>
        <w:t>язки з кафедрами інших ВНЗ, вивчає, узагальнює і розповсюджує досвід роботи кращих викладачів, надає допомогу молодим викладачам в оволодінні педагогічною майстерністю. Розглядає дисертаці</w:t>
      </w:r>
      <w:r>
        <w:rPr>
          <w:rStyle w:val="a3"/>
          <w:sz w:val="26"/>
          <w:szCs w:val="26"/>
          <w:lang w:eastAsia="uk-UA"/>
        </w:rPr>
        <w:t>ї, які представляються членами К</w:t>
      </w:r>
      <w:r w:rsidRPr="00694994">
        <w:rPr>
          <w:rStyle w:val="a3"/>
          <w:sz w:val="26"/>
          <w:szCs w:val="26"/>
          <w:lang w:eastAsia="uk-UA"/>
        </w:rPr>
        <w:t>афедри або, за дорученням керівництва університету, іншими здобувачами.</w:t>
      </w:r>
    </w:p>
    <w:p w:rsidR="0047654C" w:rsidRPr="00694994" w:rsidRDefault="0047654C" w:rsidP="007D7C16">
      <w:pPr>
        <w:pStyle w:val="a4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a3"/>
          <w:sz w:val="26"/>
          <w:szCs w:val="26"/>
          <w:lang w:eastAsia="uk-UA"/>
        </w:rPr>
        <w:t xml:space="preserve">в рамках навчального процесу і в позаурочний час організує роботу з виховання студентів на основі комплексного підходу до патріотичного, трудового і морально-етичного виховання студентів. Забезпечує направленість навчального процесу на формування у студентів наукового світогляду. Організує і контролює </w:t>
      </w:r>
      <w:r>
        <w:rPr>
          <w:rStyle w:val="a3"/>
          <w:sz w:val="26"/>
          <w:szCs w:val="26"/>
          <w:lang w:eastAsia="uk-UA"/>
        </w:rPr>
        <w:t>самостійну роботу студентів</w:t>
      </w:r>
      <w:r w:rsidRPr="00694994">
        <w:rPr>
          <w:rStyle w:val="a3"/>
          <w:sz w:val="26"/>
          <w:szCs w:val="26"/>
          <w:lang w:eastAsia="uk-UA"/>
        </w:rPr>
        <w:t xml:space="preserve"> та веде активний пошук її нових ефективних форм. Здійснює семестрові атестації та рейтинговий контроль роботи студентів;</w:t>
      </w:r>
    </w:p>
    <w:p w:rsidR="0047654C" w:rsidRPr="00694994" w:rsidRDefault="0047654C" w:rsidP="007D7C16">
      <w:pPr>
        <w:pStyle w:val="a4"/>
        <w:numPr>
          <w:ilvl w:val="0"/>
          <w:numId w:val="6"/>
        </w:numPr>
        <w:shd w:val="clear" w:color="auto" w:fill="auto"/>
        <w:tabs>
          <w:tab w:val="left" w:pos="1009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a3"/>
          <w:sz w:val="26"/>
          <w:szCs w:val="26"/>
          <w:lang w:eastAsia="uk-UA"/>
        </w:rPr>
        <w:t>проводить роботу з налагодження зв</w:t>
      </w:r>
      <w:r>
        <w:rPr>
          <w:rStyle w:val="a3"/>
          <w:sz w:val="26"/>
          <w:szCs w:val="26"/>
          <w:lang w:eastAsia="uk-UA"/>
        </w:rPr>
        <w:t>’</w:t>
      </w:r>
      <w:r w:rsidRPr="00694994">
        <w:rPr>
          <w:rStyle w:val="a3"/>
          <w:sz w:val="26"/>
          <w:szCs w:val="26"/>
          <w:lang w:eastAsia="uk-UA"/>
        </w:rPr>
        <w:t>язків з виробництвом: розвиває співробітництво з підприємствами, установами і організаціями з питань підготовки фахівців, направлене на оволодіння студентами професійними навичками, передовими методами організації праці і управління, набуття досвіду суспільно-політичної і організаційної діяльності;</w:t>
      </w:r>
    </w:p>
    <w:p w:rsidR="0047654C" w:rsidRPr="00694994" w:rsidRDefault="0047654C" w:rsidP="007D7C16">
      <w:pPr>
        <w:pStyle w:val="a4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a3"/>
          <w:sz w:val="26"/>
          <w:szCs w:val="26"/>
          <w:lang w:eastAsia="uk-UA"/>
        </w:rPr>
        <w:t>організує виступи керівників і провідних спеціалістів підприємств, установ і організацій, новаторів виробництва перед студентами і профес</w:t>
      </w:r>
      <w:r>
        <w:rPr>
          <w:rStyle w:val="a3"/>
          <w:sz w:val="26"/>
          <w:szCs w:val="26"/>
          <w:lang w:eastAsia="uk-UA"/>
        </w:rPr>
        <w:t>орсько-викладацьким персоналом К</w:t>
      </w:r>
      <w:r w:rsidRPr="00694994">
        <w:rPr>
          <w:rStyle w:val="a3"/>
          <w:sz w:val="26"/>
          <w:szCs w:val="26"/>
          <w:lang w:eastAsia="uk-UA"/>
        </w:rPr>
        <w:t>афедри: залучає до педагогічної діяльності провідних вчених;</w:t>
      </w:r>
    </w:p>
    <w:p w:rsidR="0047654C" w:rsidRPr="00426251" w:rsidRDefault="0047654C" w:rsidP="007D7C16">
      <w:pPr>
        <w:pStyle w:val="a4"/>
        <w:numPr>
          <w:ilvl w:val="0"/>
          <w:numId w:val="6"/>
        </w:numPr>
        <w:shd w:val="clear" w:color="auto" w:fill="auto"/>
        <w:tabs>
          <w:tab w:val="left" w:pos="918"/>
        </w:tabs>
        <w:spacing w:before="0" w:line="276" w:lineRule="auto"/>
        <w:ind w:firstLine="709"/>
        <w:rPr>
          <w:rStyle w:val="a3"/>
          <w:sz w:val="26"/>
          <w:szCs w:val="26"/>
          <w:shd w:val="clear" w:color="auto" w:fill="auto"/>
        </w:rPr>
      </w:pPr>
      <w:r w:rsidRPr="00694994">
        <w:rPr>
          <w:rStyle w:val="a3"/>
          <w:sz w:val="26"/>
          <w:szCs w:val="26"/>
          <w:lang w:eastAsia="uk-UA"/>
        </w:rPr>
        <w:t>здійснює контроль за стажуванням молодих спеціалістів і надає методичну допомогу керівникам стажування;</w:t>
      </w:r>
    </w:p>
    <w:p w:rsidR="0047654C" w:rsidRPr="00694994" w:rsidRDefault="0047654C" w:rsidP="007D7C16">
      <w:pPr>
        <w:pStyle w:val="a4"/>
        <w:numPr>
          <w:ilvl w:val="0"/>
          <w:numId w:val="6"/>
        </w:numPr>
        <w:shd w:val="clear" w:color="auto" w:fill="auto"/>
        <w:tabs>
          <w:tab w:val="left" w:pos="91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a3"/>
          <w:sz w:val="26"/>
          <w:szCs w:val="26"/>
          <w:lang w:eastAsia="uk-UA"/>
        </w:rPr>
        <w:t>підтримує зв</w:t>
      </w:r>
      <w:r>
        <w:rPr>
          <w:rStyle w:val="a3"/>
          <w:sz w:val="26"/>
          <w:szCs w:val="26"/>
          <w:lang w:eastAsia="uk-UA"/>
        </w:rPr>
        <w:t>’</w:t>
      </w:r>
      <w:r w:rsidRPr="00694994">
        <w:rPr>
          <w:rStyle w:val="a3"/>
          <w:sz w:val="26"/>
          <w:szCs w:val="26"/>
          <w:lang w:eastAsia="uk-UA"/>
        </w:rPr>
        <w:t>язок з випускниками університету;</w:t>
      </w:r>
    </w:p>
    <w:p w:rsidR="0047654C" w:rsidRPr="00426251" w:rsidRDefault="0047654C" w:rsidP="007D7C16">
      <w:pPr>
        <w:pStyle w:val="a4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rStyle w:val="a3"/>
          <w:sz w:val="26"/>
          <w:szCs w:val="26"/>
          <w:shd w:val="clear" w:color="auto" w:fill="auto"/>
        </w:rPr>
      </w:pPr>
      <w:r w:rsidRPr="00694994">
        <w:rPr>
          <w:rStyle w:val="a3"/>
          <w:sz w:val="26"/>
          <w:szCs w:val="26"/>
          <w:lang w:eastAsia="uk-UA"/>
        </w:rPr>
        <w:t>бере участь у заходах з підвищення кваліфікації спеціалістів, які зайняті у відповідних галузях господарства, організує у встановленому порядку семінари підвищення кваліфікації і перепідготовку кадрів з</w:t>
      </w:r>
      <w:r>
        <w:rPr>
          <w:rStyle w:val="a3"/>
          <w:sz w:val="26"/>
          <w:szCs w:val="26"/>
          <w:lang w:eastAsia="uk-UA"/>
        </w:rPr>
        <w:t>а новими, перспективними напрям</w:t>
      </w:r>
      <w:r w:rsidRPr="00694994">
        <w:rPr>
          <w:rStyle w:val="a3"/>
          <w:sz w:val="26"/>
          <w:szCs w:val="26"/>
          <w:lang w:eastAsia="uk-UA"/>
        </w:rPr>
        <w:t>а</w:t>
      </w:r>
      <w:r>
        <w:rPr>
          <w:rStyle w:val="a3"/>
          <w:sz w:val="26"/>
          <w:szCs w:val="26"/>
          <w:lang w:eastAsia="uk-UA"/>
        </w:rPr>
        <w:t>ми науки і техніки за профілем К</w:t>
      </w:r>
      <w:r w:rsidRPr="00694994">
        <w:rPr>
          <w:rStyle w:val="a3"/>
          <w:sz w:val="26"/>
          <w:szCs w:val="26"/>
          <w:lang w:eastAsia="uk-UA"/>
        </w:rPr>
        <w:t>афедри;</w:t>
      </w:r>
    </w:p>
    <w:p w:rsidR="0047654C" w:rsidRPr="00694994" w:rsidRDefault="0047654C" w:rsidP="007D7C16">
      <w:pPr>
        <w:pStyle w:val="a4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a3"/>
          <w:sz w:val="26"/>
          <w:szCs w:val="26"/>
          <w:lang w:eastAsia="uk-UA"/>
        </w:rPr>
        <w:t xml:space="preserve">веде підготовку суспільно-політичних і наукових знань шляхом участі </w:t>
      </w:r>
      <w:r>
        <w:rPr>
          <w:rStyle w:val="a3"/>
          <w:sz w:val="26"/>
          <w:szCs w:val="26"/>
          <w:lang w:eastAsia="uk-UA"/>
        </w:rPr>
        <w:t>науково-педагогічних працівників К</w:t>
      </w:r>
      <w:r w:rsidRPr="00694994">
        <w:rPr>
          <w:rStyle w:val="a3"/>
          <w:sz w:val="26"/>
          <w:szCs w:val="26"/>
          <w:lang w:eastAsia="uk-UA"/>
        </w:rPr>
        <w:t>афедри у роботі науково-технічних товариств, конференцій, симпозіумів;</w:t>
      </w:r>
    </w:p>
    <w:p w:rsidR="0047654C" w:rsidRPr="00694994" w:rsidRDefault="0047654C" w:rsidP="007D7C16">
      <w:pPr>
        <w:pStyle w:val="a4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a3"/>
          <w:sz w:val="26"/>
          <w:szCs w:val="26"/>
          <w:lang w:eastAsia="uk-UA"/>
        </w:rPr>
        <w:t>бере участь у науково-дослідній роботі університету: проводить наукові дослідження з найважливіших теоретичних, науково-технічних і соціально-е</w:t>
      </w:r>
      <w:r>
        <w:rPr>
          <w:rStyle w:val="a3"/>
          <w:sz w:val="26"/>
          <w:szCs w:val="26"/>
          <w:lang w:eastAsia="uk-UA"/>
        </w:rPr>
        <w:t>кономічних проблем за профілем К</w:t>
      </w:r>
      <w:r w:rsidRPr="00694994">
        <w:rPr>
          <w:rStyle w:val="a3"/>
          <w:sz w:val="26"/>
          <w:szCs w:val="26"/>
          <w:lang w:eastAsia="uk-UA"/>
        </w:rPr>
        <w:t>афедри, з</w:t>
      </w:r>
      <w:r w:rsidRPr="00694994">
        <w:rPr>
          <w:sz w:val="26"/>
          <w:szCs w:val="26"/>
        </w:rPr>
        <w:t xml:space="preserve"> </w:t>
      </w:r>
      <w:r w:rsidRPr="00694994">
        <w:rPr>
          <w:rStyle w:val="a3"/>
          <w:sz w:val="26"/>
          <w:szCs w:val="26"/>
          <w:lang w:eastAsia="uk-UA"/>
        </w:rPr>
        <w:t>проблем педагогіки вищої школи у тісному зв</w:t>
      </w:r>
      <w:r>
        <w:rPr>
          <w:rStyle w:val="a3"/>
          <w:sz w:val="26"/>
          <w:szCs w:val="26"/>
          <w:lang w:eastAsia="uk-UA"/>
        </w:rPr>
        <w:t>’</w:t>
      </w:r>
      <w:r w:rsidRPr="00694994">
        <w:rPr>
          <w:rStyle w:val="a3"/>
          <w:sz w:val="26"/>
          <w:szCs w:val="26"/>
          <w:lang w:eastAsia="uk-UA"/>
        </w:rPr>
        <w:t xml:space="preserve">язку із </w:t>
      </w:r>
      <w:r w:rsidRPr="00694994">
        <w:rPr>
          <w:rStyle w:val="a3"/>
          <w:sz w:val="26"/>
          <w:szCs w:val="26"/>
          <w:lang w:eastAsia="uk-UA"/>
        </w:rPr>
        <w:lastRenderedPageBreak/>
        <w:t>задачами підвищення якості підготовки фахівців;</w:t>
      </w:r>
    </w:p>
    <w:p w:rsidR="0047654C" w:rsidRPr="00694994" w:rsidRDefault="0047654C" w:rsidP="007D7C16">
      <w:pPr>
        <w:pStyle w:val="a4"/>
        <w:numPr>
          <w:ilvl w:val="0"/>
          <w:numId w:val="6"/>
        </w:numPr>
        <w:shd w:val="clear" w:color="auto" w:fill="auto"/>
        <w:tabs>
          <w:tab w:val="left" w:pos="90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a3"/>
          <w:sz w:val="26"/>
          <w:szCs w:val="26"/>
          <w:lang w:eastAsia="uk-UA"/>
        </w:rPr>
        <w:t>складає щорічні звіти за підсумками НДР, проводит</w:t>
      </w:r>
      <w:r>
        <w:rPr>
          <w:rStyle w:val="a3"/>
          <w:sz w:val="26"/>
          <w:szCs w:val="26"/>
          <w:lang w:eastAsia="uk-UA"/>
        </w:rPr>
        <w:t>ь щорічну атестацію аспірантів К</w:t>
      </w:r>
      <w:r w:rsidRPr="00694994">
        <w:rPr>
          <w:rStyle w:val="a3"/>
          <w:sz w:val="26"/>
          <w:szCs w:val="26"/>
          <w:lang w:eastAsia="uk-UA"/>
        </w:rPr>
        <w:t>афедри. Здійснює комплекс організаційних і методичних заходів з дипломного проектування за науковою тематикою, випуску та працевлаштування випускників;</w:t>
      </w:r>
    </w:p>
    <w:p w:rsidR="0047654C" w:rsidRPr="00694994" w:rsidRDefault="0047654C" w:rsidP="007D7C16">
      <w:pPr>
        <w:pStyle w:val="a4"/>
        <w:numPr>
          <w:ilvl w:val="0"/>
          <w:numId w:val="6"/>
        </w:numPr>
        <w:shd w:val="clear" w:color="auto" w:fill="auto"/>
        <w:tabs>
          <w:tab w:val="left" w:pos="90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a3"/>
          <w:sz w:val="26"/>
          <w:szCs w:val="26"/>
          <w:lang w:eastAsia="uk-UA"/>
        </w:rPr>
        <w:t>обговорює завершені науково-дослідні роботи і дає рекомендації щодо їх опублікування, бере участь у впровадженні результатів досліджень у практику;</w:t>
      </w:r>
    </w:p>
    <w:p w:rsidR="0047654C" w:rsidRPr="00694994" w:rsidRDefault="0047654C" w:rsidP="007D7C16">
      <w:pPr>
        <w:pStyle w:val="a4"/>
        <w:numPr>
          <w:ilvl w:val="0"/>
          <w:numId w:val="6"/>
        </w:numPr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a3"/>
          <w:sz w:val="26"/>
          <w:szCs w:val="26"/>
          <w:lang w:eastAsia="uk-UA"/>
        </w:rPr>
        <w:t>бере участь в організації набору до університету, профорієнтації молоді, яка навчається чи працює, проведенні занять на підготовчому відділенні і підготовчих курсах;</w:t>
      </w:r>
    </w:p>
    <w:p w:rsidR="0047654C" w:rsidRPr="00694994" w:rsidRDefault="0047654C" w:rsidP="007D7C16">
      <w:pPr>
        <w:pStyle w:val="a4"/>
        <w:numPr>
          <w:ilvl w:val="0"/>
          <w:numId w:val="6"/>
        </w:numPr>
        <w:shd w:val="clear" w:color="auto" w:fill="auto"/>
        <w:tabs>
          <w:tab w:val="left" w:pos="898"/>
        </w:tabs>
        <w:spacing w:before="0" w:line="276" w:lineRule="auto"/>
        <w:ind w:firstLine="709"/>
        <w:rPr>
          <w:rStyle w:val="a3"/>
          <w:sz w:val="26"/>
          <w:szCs w:val="26"/>
          <w:shd w:val="clear" w:color="auto" w:fill="auto"/>
        </w:rPr>
      </w:pPr>
      <w:r w:rsidRPr="00694994">
        <w:rPr>
          <w:rStyle w:val="a3"/>
          <w:sz w:val="26"/>
          <w:szCs w:val="26"/>
          <w:lang w:eastAsia="uk-UA"/>
        </w:rPr>
        <w:t>здійснює у встановленому порядку співробітництво з кафедрами іноземних закладів вищої освіти з навчальної, навчально-методичної і науково-дослідної роботи з метою обміну студентами для продовження навчання в рамках ЄКТС, а також з іноземними науково-дослід</w:t>
      </w:r>
      <w:r>
        <w:rPr>
          <w:rStyle w:val="a3"/>
          <w:sz w:val="26"/>
          <w:szCs w:val="26"/>
          <w:lang w:eastAsia="uk-UA"/>
        </w:rPr>
        <w:t>ними організаціями за профілем К</w:t>
      </w:r>
      <w:r w:rsidRPr="00694994">
        <w:rPr>
          <w:rStyle w:val="a3"/>
          <w:sz w:val="26"/>
          <w:szCs w:val="26"/>
          <w:lang w:eastAsia="uk-UA"/>
        </w:rPr>
        <w:t>афедри.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rPr>
          <w:rFonts w:ascii="Times New Roman" w:hAnsi="Times New Roman" w:cs="Times New Roman"/>
          <w:sz w:val="26"/>
          <w:szCs w:val="26"/>
        </w:rPr>
      </w:pP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5. Взаємодія К</w:t>
      </w:r>
      <w:r w:rsidRPr="00694994">
        <w:rPr>
          <w:rFonts w:ascii="Times New Roman" w:hAnsi="Times New Roman" w:cs="Times New Roman"/>
          <w:b/>
          <w:sz w:val="26"/>
          <w:szCs w:val="26"/>
        </w:rPr>
        <w:t>афедри з іншими підрозділами Університету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 Між К</w:t>
      </w:r>
      <w:r w:rsidRPr="00694994">
        <w:rPr>
          <w:rFonts w:ascii="Times New Roman" w:hAnsi="Times New Roman" w:cs="Times New Roman"/>
          <w:sz w:val="26"/>
          <w:szCs w:val="26"/>
        </w:rPr>
        <w:t>афедрою та іншими підрозділами Університету встановлено такі службові взаємовідносини: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694994">
        <w:rPr>
          <w:rFonts w:ascii="Times New Roman" w:hAnsi="Times New Roman" w:cs="Times New Roman"/>
          <w:sz w:val="26"/>
          <w:szCs w:val="26"/>
        </w:rPr>
        <w:t>.2</w:t>
      </w:r>
      <w:r>
        <w:rPr>
          <w:rFonts w:ascii="Times New Roman" w:hAnsi="Times New Roman" w:cs="Times New Roman"/>
          <w:sz w:val="26"/>
          <w:szCs w:val="26"/>
        </w:rPr>
        <w:t>. З деканатом: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47654C" w:rsidRPr="00694994" w:rsidRDefault="0047654C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розпорядження декана; </w:t>
      </w:r>
    </w:p>
    <w:p w:rsidR="0047654C" w:rsidRPr="00694994" w:rsidRDefault="0047654C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інформацію</w:t>
      </w:r>
      <w:r w:rsidRPr="00694994">
        <w:rPr>
          <w:rFonts w:ascii="Times New Roman" w:hAnsi="Times New Roman" w:cs="Times New Roman"/>
          <w:sz w:val="26"/>
          <w:szCs w:val="26"/>
        </w:rPr>
        <w:t xml:space="preserve"> про допуск студентів до екзаменаційних сесій, державних іспитів, захистів дипломних (магістерських) </w:t>
      </w:r>
      <w:r>
        <w:rPr>
          <w:rFonts w:ascii="Times New Roman" w:hAnsi="Times New Roman" w:cs="Times New Roman"/>
          <w:sz w:val="26"/>
          <w:szCs w:val="26"/>
        </w:rPr>
        <w:t>проектів (</w:t>
      </w:r>
      <w:r w:rsidRPr="00694994">
        <w:rPr>
          <w:rFonts w:ascii="Times New Roman" w:hAnsi="Times New Roman" w:cs="Times New Roman"/>
          <w:sz w:val="26"/>
          <w:szCs w:val="26"/>
        </w:rPr>
        <w:t>робіт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69499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7654C" w:rsidRPr="00694994" w:rsidRDefault="0047654C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залікові й екзаменаційні відомості; </w:t>
      </w:r>
    </w:p>
    <w:p w:rsidR="0047654C" w:rsidRPr="00065CB8" w:rsidRDefault="0047654C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зведену інформацію про академічну заборг</w:t>
      </w:r>
      <w:r>
        <w:rPr>
          <w:rFonts w:ascii="Times New Roman" w:hAnsi="Times New Roman" w:cs="Times New Roman"/>
          <w:sz w:val="26"/>
          <w:szCs w:val="26"/>
        </w:rPr>
        <w:t>ованість студентів з дисциплін К</w:t>
      </w:r>
      <w:r w:rsidRPr="00694994">
        <w:rPr>
          <w:rFonts w:ascii="Times New Roman" w:hAnsi="Times New Roman" w:cs="Times New Roman"/>
          <w:sz w:val="26"/>
          <w:szCs w:val="26"/>
        </w:rPr>
        <w:t>афедри і графіки її ліквідації</w:t>
      </w:r>
      <w:r w:rsidRPr="00065CB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Подає: </w:t>
      </w:r>
    </w:p>
    <w:p w:rsidR="0047654C" w:rsidRPr="00694994" w:rsidRDefault="0047654C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на виконання розпоряджень декана; </w:t>
      </w:r>
    </w:p>
    <w:p w:rsidR="0047654C" w:rsidRPr="00694994" w:rsidRDefault="0047654C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плани роботи К</w:t>
      </w:r>
      <w:r w:rsidRPr="00694994">
        <w:rPr>
          <w:rFonts w:ascii="Times New Roman" w:hAnsi="Times New Roman" w:cs="Times New Roman"/>
          <w:sz w:val="26"/>
          <w:szCs w:val="26"/>
        </w:rPr>
        <w:t xml:space="preserve">афедри на навчальний рік; </w:t>
      </w:r>
    </w:p>
    <w:p w:rsidR="0047654C" w:rsidRPr="00694994" w:rsidRDefault="0047654C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звіти про роботу К</w:t>
      </w:r>
      <w:r w:rsidRPr="00694994">
        <w:rPr>
          <w:rFonts w:ascii="Times New Roman" w:hAnsi="Times New Roman" w:cs="Times New Roman"/>
          <w:sz w:val="26"/>
          <w:szCs w:val="26"/>
        </w:rPr>
        <w:t xml:space="preserve">афедри за навчальний рік; </w:t>
      </w:r>
    </w:p>
    <w:p w:rsidR="0047654C" w:rsidRPr="00694994" w:rsidRDefault="0047654C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пропозиції К</w:t>
      </w:r>
      <w:r w:rsidRPr="00694994">
        <w:rPr>
          <w:rFonts w:ascii="Times New Roman" w:hAnsi="Times New Roman" w:cs="Times New Roman"/>
          <w:sz w:val="26"/>
          <w:szCs w:val="26"/>
        </w:rPr>
        <w:t xml:space="preserve">афедри щодо закріплення тем дипломних (магістерських) </w:t>
      </w:r>
      <w:r>
        <w:rPr>
          <w:rFonts w:ascii="Times New Roman" w:hAnsi="Times New Roman" w:cs="Times New Roman"/>
          <w:sz w:val="26"/>
          <w:szCs w:val="26"/>
        </w:rPr>
        <w:t>проектів (</w:t>
      </w:r>
      <w:r w:rsidRPr="00694994">
        <w:rPr>
          <w:rFonts w:ascii="Times New Roman" w:hAnsi="Times New Roman" w:cs="Times New Roman"/>
          <w:sz w:val="26"/>
          <w:szCs w:val="26"/>
        </w:rPr>
        <w:t>робіт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694994">
        <w:rPr>
          <w:rFonts w:ascii="Times New Roman" w:hAnsi="Times New Roman" w:cs="Times New Roman"/>
          <w:sz w:val="26"/>
          <w:szCs w:val="26"/>
        </w:rPr>
        <w:t xml:space="preserve"> та наукових керівників за студентами; </w:t>
      </w:r>
    </w:p>
    <w:p w:rsidR="0047654C" w:rsidRPr="00694994" w:rsidRDefault="0047654C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заповнені залікові </w:t>
      </w:r>
      <w:r>
        <w:rPr>
          <w:rFonts w:ascii="Times New Roman" w:hAnsi="Times New Roman" w:cs="Times New Roman"/>
          <w:sz w:val="26"/>
          <w:szCs w:val="26"/>
        </w:rPr>
        <w:t>та</w:t>
      </w:r>
      <w:r w:rsidRPr="00694994">
        <w:rPr>
          <w:rFonts w:ascii="Times New Roman" w:hAnsi="Times New Roman" w:cs="Times New Roman"/>
          <w:sz w:val="26"/>
          <w:szCs w:val="26"/>
        </w:rPr>
        <w:t xml:space="preserve"> екзаменаційні відомості; </w:t>
      </w:r>
    </w:p>
    <w:p w:rsidR="0047654C" w:rsidRPr="00694994" w:rsidRDefault="0047654C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графіки відкритих занять; </w:t>
      </w:r>
    </w:p>
    <w:p w:rsidR="0047654C" w:rsidRPr="00694994" w:rsidRDefault="0047654C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графіки індивідуальних консультацій; </w:t>
      </w:r>
    </w:p>
    <w:p w:rsidR="0047654C" w:rsidRPr="00694994" w:rsidRDefault="0047654C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кураторів академічних груп; </w:t>
      </w:r>
    </w:p>
    <w:p w:rsidR="0047654C" w:rsidRPr="00694994" w:rsidRDefault="0047654C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рекомендації до вступу в магістратуру.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6.3.</w:t>
      </w:r>
      <w:r>
        <w:rPr>
          <w:rFonts w:ascii="Times New Roman" w:hAnsi="Times New Roman" w:cs="Times New Roman"/>
          <w:sz w:val="26"/>
          <w:szCs w:val="26"/>
        </w:rPr>
        <w:t> З навчальним відділом: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47654C" w:rsidRPr="00694994" w:rsidRDefault="0047654C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навчальні плани; </w:t>
      </w:r>
    </w:p>
    <w:p w:rsidR="0047654C" w:rsidRPr="00694994" w:rsidRDefault="0047654C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робочі нав</w:t>
      </w:r>
      <w:r>
        <w:rPr>
          <w:rFonts w:ascii="Times New Roman" w:hAnsi="Times New Roman" w:cs="Times New Roman"/>
          <w:sz w:val="26"/>
          <w:szCs w:val="26"/>
        </w:rPr>
        <w:t>чальні плани зі спеціальностей К</w:t>
      </w:r>
      <w:r w:rsidRPr="00694994">
        <w:rPr>
          <w:rFonts w:ascii="Times New Roman" w:hAnsi="Times New Roman" w:cs="Times New Roman"/>
          <w:sz w:val="26"/>
          <w:szCs w:val="26"/>
        </w:rPr>
        <w:t xml:space="preserve">афедри; </w:t>
      </w:r>
    </w:p>
    <w:p w:rsidR="0047654C" w:rsidRPr="00694994" w:rsidRDefault="0047654C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навчальне</w:t>
      </w:r>
      <w:r>
        <w:rPr>
          <w:rFonts w:ascii="Times New Roman" w:hAnsi="Times New Roman" w:cs="Times New Roman"/>
          <w:sz w:val="26"/>
          <w:szCs w:val="26"/>
        </w:rPr>
        <w:t xml:space="preserve"> навантаження К</w:t>
      </w:r>
      <w:r w:rsidRPr="00694994">
        <w:rPr>
          <w:rFonts w:ascii="Times New Roman" w:hAnsi="Times New Roman" w:cs="Times New Roman"/>
          <w:sz w:val="26"/>
          <w:szCs w:val="26"/>
        </w:rPr>
        <w:t xml:space="preserve">афедри </w:t>
      </w:r>
      <w:r>
        <w:rPr>
          <w:rFonts w:ascii="Times New Roman" w:hAnsi="Times New Roman" w:cs="Times New Roman"/>
          <w:sz w:val="26"/>
          <w:szCs w:val="26"/>
        </w:rPr>
        <w:t>та кількість ставок на Кафедрі;</w:t>
      </w:r>
    </w:p>
    <w:p w:rsidR="0047654C" w:rsidRPr="00694994" w:rsidRDefault="0047654C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lastRenderedPageBreak/>
        <w:t>розкла</w:t>
      </w:r>
      <w:r>
        <w:rPr>
          <w:rFonts w:ascii="Times New Roman" w:hAnsi="Times New Roman" w:cs="Times New Roman"/>
          <w:sz w:val="26"/>
          <w:szCs w:val="26"/>
        </w:rPr>
        <w:t>д навчальних занять викладачів К</w:t>
      </w:r>
      <w:r w:rsidRPr="00694994">
        <w:rPr>
          <w:rFonts w:ascii="Times New Roman" w:hAnsi="Times New Roman" w:cs="Times New Roman"/>
          <w:sz w:val="26"/>
          <w:szCs w:val="26"/>
        </w:rPr>
        <w:t xml:space="preserve">афедри та екзаменаційних сесій; </w:t>
      </w:r>
    </w:p>
    <w:p w:rsidR="0047654C" w:rsidRPr="00694994" w:rsidRDefault="0047654C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допомогу в організації замін відсутніх викладачів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694994">
        <w:rPr>
          <w:rFonts w:ascii="Times New Roman" w:hAnsi="Times New Roman" w:cs="Times New Roman"/>
          <w:sz w:val="26"/>
          <w:szCs w:val="26"/>
        </w:rPr>
        <w:t xml:space="preserve">афедри; </w:t>
      </w:r>
    </w:p>
    <w:p w:rsidR="0047654C" w:rsidRPr="00694994" w:rsidRDefault="0047654C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накази й розпорядження керівництва факультету щодо організації навчального процесу. </w:t>
      </w:r>
    </w:p>
    <w:p w:rsidR="0047654C" w:rsidRPr="00694994" w:rsidRDefault="0047654C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розподіл та закріплення навчальних дисциплін за кафедрами; </w:t>
      </w:r>
    </w:p>
    <w:p w:rsidR="0047654C" w:rsidRPr="00694994" w:rsidRDefault="0047654C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нормативні документи та стандарти освіти; </w:t>
      </w:r>
    </w:p>
    <w:p w:rsidR="0047654C" w:rsidRPr="00694994" w:rsidRDefault="0047654C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нормативні вимоги щодо ліцензування та акредитації; </w:t>
      </w:r>
    </w:p>
    <w:p w:rsidR="0047654C" w:rsidRPr="00694994" w:rsidRDefault="0047654C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журнали викладачів; </w:t>
      </w:r>
    </w:p>
    <w:p w:rsidR="0047654C" w:rsidRPr="00694994" w:rsidRDefault="0047654C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індивідуальні плани роботи викладачів; </w:t>
      </w:r>
    </w:p>
    <w:p w:rsidR="0047654C" w:rsidRPr="00694994" w:rsidRDefault="0047654C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документи обліку роботи викладачів; </w:t>
      </w:r>
    </w:p>
    <w:p w:rsidR="0047654C" w:rsidRPr="00694994" w:rsidRDefault="0047654C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журнал обліку замін навчальних занять; </w:t>
      </w:r>
    </w:p>
    <w:p w:rsidR="0047654C" w:rsidRPr="00694994" w:rsidRDefault="0047654C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вимоги до розробки та оформлення навчально-методичних документів.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Подає: </w:t>
      </w:r>
    </w:p>
    <w:p w:rsidR="0047654C" w:rsidRPr="00694994" w:rsidRDefault="0047654C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узгоджені проекти навчальних планів; </w:t>
      </w:r>
    </w:p>
    <w:p w:rsidR="0047654C" w:rsidRPr="00694994" w:rsidRDefault="0047654C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розподіл навантаження на наступний навчальний рік за встановленими формами; </w:t>
      </w:r>
    </w:p>
    <w:p w:rsidR="0047654C" w:rsidRPr="00694994" w:rsidRDefault="0047654C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службові записки й заявки на відрядження викладачів, </w:t>
      </w:r>
      <w:r>
        <w:rPr>
          <w:rFonts w:ascii="Times New Roman" w:hAnsi="Times New Roman" w:cs="Times New Roman"/>
          <w:sz w:val="26"/>
          <w:szCs w:val="26"/>
        </w:rPr>
        <w:t>навчально</w:t>
      </w:r>
      <w:r w:rsidRPr="00694994">
        <w:rPr>
          <w:rFonts w:ascii="Times New Roman" w:hAnsi="Times New Roman" w:cs="Times New Roman"/>
          <w:sz w:val="26"/>
          <w:szCs w:val="26"/>
        </w:rPr>
        <w:t xml:space="preserve">-допоміжного персоналу щодо різних питань; </w:t>
      </w:r>
    </w:p>
    <w:p w:rsidR="0047654C" w:rsidRPr="00694994" w:rsidRDefault="0047654C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документи для ліцензування та акредитації напряму підготовки спеціальності; </w:t>
      </w:r>
    </w:p>
    <w:p w:rsidR="0047654C" w:rsidRPr="00694994" w:rsidRDefault="0047654C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плановане й фактичне навантаження викладачів за минулий навчальний рік; </w:t>
      </w:r>
    </w:p>
    <w:p w:rsidR="0047654C" w:rsidRPr="00694994" w:rsidRDefault="0047654C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підписані відомості на погодинну оплату; </w:t>
      </w:r>
    </w:p>
    <w:p w:rsidR="0047654C" w:rsidRPr="00694994" w:rsidRDefault="0047654C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навчально-методичну документацію до затвердження науково-методичною радою Університету; </w:t>
      </w:r>
    </w:p>
    <w:p w:rsidR="0047654C" w:rsidRPr="00694994" w:rsidRDefault="0047654C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надає матеріали для формування електронної бази даних Університету відповідно до вимог Закону України про інтелектуальну власність.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694994">
        <w:rPr>
          <w:rFonts w:ascii="Times New Roman" w:hAnsi="Times New Roman" w:cs="Times New Roman"/>
          <w:sz w:val="26"/>
          <w:szCs w:val="26"/>
        </w:rPr>
        <w:t>.4</w:t>
      </w:r>
      <w:r>
        <w:rPr>
          <w:rFonts w:ascii="Times New Roman" w:hAnsi="Times New Roman" w:cs="Times New Roman"/>
          <w:sz w:val="26"/>
          <w:szCs w:val="26"/>
        </w:rPr>
        <w:t>. З бібліотекою: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47654C" w:rsidRPr="00694994" w:rsidRDefault="0047654C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навчальну літературу, </w:t>
      </w:r>
      <w:r>
        <w:rPr>
          <w:rFonts w:ascii="Times New Roman" w:hAnsi="Times New Roman" w:cs="Times New Roman"/>
          <w:sz w:val="26"/>
          <w:szCs w:val="26"/>
        </w:rPr>
        <w:t>зокрема,</w:t>
      </w:r>
      <w:r w:rsidRPr="00694994">
        <w:rPr>
          <w:rFonts w:ascii="Times New Roman" w:hAnsi="Times New Roman" w:cs="Times New Roman"/>
          <w:sz w:val="26"/>
          <w:szCs w:val="26"/>
        </w:rPr>
        <w:t xml:space="preserve"> електронні підручники; </w:t>
      </w:r>
    </w:p>
    <w:p w:rsidR="0047654C" w:rsidRPr="00694994" w:rsidRDefault="0047654C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забезпеченість літературою курсів, груп, спеціальностей; </w:t>
      </w:r>
    </w:p>
    <w:p w:rsidR="0047654C" w:rsidRPr="00694994" w:rsidRDefault="0047654C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нові видання літератури; </w:t>
      </w:r>
    </w:p>
    <w:p w:rsidR="0047654C" w:rsidRPr="00694994" w:rsidRDefault="0047654C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фахові видання, УДК; </w:t>
      </w:r>
    </w:p>
    <w:p w:rsidR="0047654C" w:rsidRPr="00694994" w:rsidRDefault="0047654C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можливість доступу до електронної бази бібліотеки Університету та інших провідних бібліотек та інформаційних центрів України.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Подає: </w:t>
      </w:r>
    </w:p>
    <w:p w:rsidR="0047654C" w:rsidRPr="00694994" w:rsidRDefault="0047654C" w:rsidP="007D7C16">
      <w:pPr>
        <w:pStyle w:val="50"/>
        <w:numPr>
          <w:ilvl w:val="2"/>
          <w:numId w:val="14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заявки на придбання літератури; </w:t>
      </w:r>
    </w:p>
    <w:p w:rsidR="0047654C" w:rsidRPr="00694994" w:rsidRDefault="0047654C" w:rsidP="007D7C16">
      <w:pPr>
        <w:pStyle w:val="50"/>
        <w:numPr>
          <w:ilvl w:val="2"/>
          <w:numId w:val="14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звітні фінансові документи про придбання літератури.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694994">
        <w:rPr>
          <w:rFonts w:ascii="Times New Roman" w:hAnsi="Times New Roman" w:cs="Times New Roman"/>
          <w:sz w:val="26"/>
          <w:szCs w:val="26"/>
        </w:rPr>
        <w:t xml:space="preserve">.5. З заступником декана з наукової </w:t>
      </w:r>
      <w:r>
        <w:rPr>
          <w:rFonts w:ascii="Times New Roman" w:hAnsi="Times New Roman" w:cs="Times New Roman"/>
          <w:sz w:val="26"/>
          <w:szCs w:val="26"/>
        </w:rPr>
        <w:t>роботи: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47654C" w:rsidRPr="00694994" w:rsidRDefault="0047654C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інформаційні й інформаційно-методичні матеріали про наукові заходи (науково-практичні конференції, семінари, симпозіуми, засідання круглих столів тощо), що проводяться факультетом і сторонніми організаціями для науково-педагогічних </w:t>
      </w:r>
      <w:r w:rsidRPr="00694994">
        <w:rPr>
          <w:rFonts w:ascii="Times New Roman" w:hAnsi="Times New Roman" w:cs="Times New Roman"/>
          <w:sz w:val="26"/>
          <w:szCs w:val="26"/>
        </w:rPr>
        <w:lastRenderedPageBreak/>
        <w:t xml:space="preserve">працівників і студентів; </w:t>
      </w:r>
    </w:p>
    <w:p w:rsidR="0047654C" w:rsidRPr="00694994" w:rsidRDefault="0047654C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інформаційно-методичні матеріали для участі в конкурсах науково-технічних програм і фондів, участі у міжнародних грантах; </w:t>
      </w:r>
    </w:p>
    <w:p w:rsidR="0047654C" w:rsidRPr="00694994" w:rsidRDefault="0047654C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методичні матеріали для підготовки наукових звітів щодо проведення досліджень за рахунок бюджетного фінансування, а також за ініціативою кафедр; </w:t>
      </w:r>
    </w:p>
    <w:p w:rsidR="0047654C" w:rsidRPr="00694994" w:rsidRDefault="0047654C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та допомогу в організації вступу до аспірантури й докторантури та керівництво аспірантами; </w:t>
      </w:r>
    </w:p>
    <w:p w:rsidR="0047654C" w:rsidRPr="00694994" w:rsidRDefault="0047654C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вимоги до отримання наукових звань та ступенів; </w:t>
      </w:r>
    </w:p>
    <w:p w:rsidR="0047654C" w:rsidRPr="00694994" w:rsidRDefault="0047654C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проведення студентських олімпіад за фахом та дисциплінами.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Подає: </w:t>
      </w:r>
    </w:p>
    <w:p w:rsidR="0047654C" w:rsidRPr="00694994" w:rsidRDefault="0047654C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пропозиції щодо формування тематичного плану науково-дослідних робіт (НДР), участі в науково-технічних програмах, про охочих продовжувати навчання в аспірантурі та докторантурі; </w:t>
      </w:r>
    </w:p>
    <w:p w:rsidR="0047654C" w:rsidRPr="00694994" w:rsidRDefault="0047654C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проекти й договори на виконання робіт і послуг; </w:t>
      </w:r>
    </w:p>
    <w:p w:rsidR="0047654C" w:rsidRPr="00694994" w:rsidRDefault="0047654C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про НДР за рахунок бюджетного фінансування, а також за ініціативою кафедр. </w:t>
      </w:r>
    </w:p>
    <w:p w:rsidR="0047654C" w:rsidRPr="00694994" w:rsidRDefault="0047654C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аспірантів та </w:t>
      </w:r>
      <w:r>
        <w:rPr>
          <w:rFonts w:ascii="Times New Roman" w:hAnsi="Times New Roman" w:cs="Times New Roman"/>
          <w:sz w:val="26"/>
          <w:szCs w:val="26"/>
        </w:rPr>
        <w:t>здобувачів</w:t>
      </w:r>
      <w:r w:rsidRPr="00694994">
        <w:rPr>
          <w:rFonts w:ascii="Times New Roman" w:hAnsi="Times New Roman" w:cs="Times New Roman"/>
          <w:sz w:val="26"/>
          <w:szCs w:val="26"/>
        </w:rPr>
        <w:t xml:space="preserve"> з наукової роботи.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694994">
        <w:rPr>
          <w:rFonts w:ascii="Times New Roman" w:hAnsi="Times New Roman" w:cs="Times New Roman"/>
          <w:sz w:val="26"/>
          <w:szCs w:val="26"/>
        </w:rPr>
        <w:t>.6. З бухгалтерією Університету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– довідки про нарахування заробітної платні;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– кошторис надрукованих в Університеті методичних матеріалів.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Подає: </w:t>
      </w:r>
    </w:p>
    <w:p w:rsidR="0047654C" w:rsidRPr="00694994" w:rsidRDefault="0047654C" w:rsidP="007D7C16">
      <w:pPr>
        <w:pStyle w:val="50"/>
        <w:numPr>
          <w:ilvl w:val="2"/>
          <w:numId w:val="17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документи на підтримання, зберігання та придбання устатк</w:t>
      </w:r>
      <w:r>
        <w:rPr>
          <w:rFonts w:ascii="Times New Roman" w:hAnsi="Times New Roman" w:cs="Times New Roman"/>
          <w:sz w:val="26"/>
          <w:szCs w:val="26"/>
        </w:rPr>
        <w:t>ування й видаткових матеріалів;</w:t>
      </w:r>
    </w:p>
    <w:p w:rsidR="0047654C" w:rsidRPr="00694994" w:rsidRDefault="0047654C" w:rsidP="007D7C16">
      <w:pPr>
        <w:pStyle w:val="50"/>
        <w:numPr>
          <w:ilvl w:val="2"/>
          <w:numId w:val="17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табель обліку робочого часу.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694994">
        <w:rPr>
          <w:rFonts w:ascii="Times New Roman" w:hAnsi="Times New Roman" w:cs="Times New Roman"/>
          <w:sz w:val="26"/>
          <w:szCs w:val="26"/>
        </w:rPr>
        <w:t>.7.</w:t>
      </w:r>
      <w:r>
        <w:rPr>
          <w:rFonts w:ascii="Times New Roman" w:hAnsi="Times New Roman" w:cs="Times New Roman"/>
          <w:sz w:val="26"/>
          <w:szCs w:val="26"/>
        </w:rPr>
        <w:t xml:space="preserve"> З відділом кадрів: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47654C" w:rsidRPr="00694994" w:rsidRDefault="0047654C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довідки про співробітників К</w:t>
      </w:r>
      <w:r w:rsidRPr="00694994">
        <w:rPr>
          <w:rFonts w:ascii="Times New Roman" w:hAnsi="Times New Roman" w:cs="Times New Roman"/>
          <w:sz w:val="26"/>
          <w:szCs w:val="26"/>
        </w:rPr>
        <w:t xml:space="preserve">афедри; </w:t>
      </w:r>
    </w:p>
    <w:p w:rsidR="0047654C" w:rsidRPr="00694994" w:rsidRDefault="0047654C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графік надання відпусток. </w:t>
      </w:r>
    </w:p>
    <w:p w:rsidR="0047654C" w:rsidRPr="00694994" w:rsidRDefault="0047654C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щодо оформлення контрактів; </w:t>
      </w:r>
    </w:p>
    <w:p w:rsidR="0047654C" w:rsidRPr="00694994" w:rsidRDefault="0047654C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щодо участі в конкурсі на вакантні посади; </w:t>
      </w:r>
    </w:p>
    <w:p w:rsidR="0047654C" w:rsidRPr="00694994" w:rsidRDefault="0047654C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зміни робочого графіку Університету.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Подає: </w:t>
      </w:r>
    </w:p>
    <w:p w:rsidR="0047654C" w:rsidRPr="00694994" w:rsidRDefault="0047654C" w:rsidP="007D7C16">
      <w:pPr>
        <w:pStyle w:val="50"/>
        <w:numPr>
          <w:ilvl w:val="2"/>
          <w:numId w:val="1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зміни облікових даних науково-педагогічних працівників; </w:t>
      </w:r>
    </w:p>
    <w:p w:rsidR="0047654C" w:rsidRPr="00694994" w:rsidRDefault="0047654C" w:rsidP="007D7C16">
      <w:pPr>
        <w:pStyle w:val="50"/>
        <w:numPr>
          <w:ilvl w:val="2"/>
          <w:numId w:val="1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вакансії науково-педагогічних працівників; </w:t>
      </w:r>
    </w:p>
    <w:p w:rsidR="0047654C" w:rsidRPr="00694994" w:rsidRDefault="0047654C" w:rsidP="007D7C16">
      <w:pPr>
        <w:pStyle w:val="50"/>
        <w:numPr>
          <w:ilvl w:val="2"/>
          <w:numId w:val="1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пропозиції щодо графік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694994">
        <w:rPr>
          <w:rFonts w:ascii="Times New Roman" w:hAnsi="Times New Roman" w:cs="Times New Roman"/>
          <w:sz w:val="26"/>
          <w:szCs w:val="26"/>
        </w:rPr>
        <w:t xml:space="preserve"> відпусток.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694994">
        <w:rPr>
          <w:rFonts w:ascii="Times New Roman" w:hAnsi="Times New Roman" w:cs="Times New Roman"/>
          <w:sz w:val="26"/>
          <w:szCs w:val="26"/>
        </w:rPr>
        <w:t>.8. З канцелярією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Одержує:</w:t>
      </w:r>
    </w:p>
    <w:p w:rsidR="0047654C" w:rsidRPr="00694994" w:rsidRDefault="0047654C" w:rsidP="007D7C16">
      <w:pPr>
        <w:pStyle w:val="50"/>
        <w:numPr>
          <w:ilvl w:val="2"/>
          <w:numId w:val="24"/>
        </w:numPr>
        <w:shd w:val="clear" w:color="auto" w:fill="auto"/>
        <w:tabs>
          <w:tab w:val="left" w:pos="851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пошту (зовнішню й внутрішню); </w:t>
      </w:r>
    </w:p>
    <w:p w:rsidR="0047654C" w:rsidRPr="00694994" w:rsidRDefault="0047654C" w:rsidP="007D7C16">
      <w:pPr>
        <w:pStyle w:val="50"/>
        <w:numPr>
          <w:ilvl w:val="2"/>
          <w:numId w:val="24"/>
        </w:numPr>
        <w:shd w:val="clear" w:color="auto" w:fill="auto"/>
        <w:tabs>
          <w:tab w:val="left" w:pos="851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організаційно-розпорядчі документи Університету.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br w:type="page"/>
      </w:r>
      <w:r w:rsidRPr="00694994">
        <w:rPr>
          <w:rFonts w:ascii="Times New Roman" w:hAnsi="Times New Roman" w:cs="Times New Roman"/>
          <w:i/>
          <w:sz w:val="26"/>
          <w:szCs w:val="26"/>
        </w:rPr>
        <w:lastRenderedPageBreak/>
        <w:t>Подає</w:t>
      </w:r>
      <w:r>
        <w:rPr>
          <w:rFonts w:ascii="Times New Roman" w:hAnsi="Times New Roman" w:cs="Times New Roman"/>
          <w:i/>
          <w:sz w:val="26"/>
          <w:szCs w:val="26"/>
        </w:rPr>
        <w:t>:</w:t>
      </w:r>
    </w:p>
    <w:p w:rsidR="0047654C" w:rsidRPr="00694994" w:rsidRDefault="0047654C" w:rsidP="007D7C16">
      <w:pPr>
        <w:pStyle w:val="50"/>
        <w:numPr>
          <w:ilvl w:val="2"/>
          <w:numId w:val="2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листи </w:t>
      </w:r>
      <w:r>
        <w:rPr>
          <w:rFonts w:ascii="Times New Roman" w:hAnsi="Times New Roman" w:cs="Times New Roman"/>
          <w:sz w:val="26"/>
          <w:szCs w:val="26"/>
        </w:rPr>
        <w:t>та</w:t>
      </w:r>
      <w:r w:rsidRPr="00694994">
        <w:rPr>
          <w:rFonts w:ascii="Times New Roman" w:hAnsi="Times New Roman" w:cs="Times New Roman"/>
          <w:sz w:val="26"/>
          <w:szCs w:val="26"/>
        </w:rPr>
        <w:t xml:space="preserve"> телеграми для подальшої обробки й відправлення за призначенням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7654C" w:rsidRPr="00694994" w:rsidRDefault="0047654C" w:rsidP="007D7C16">
      <w:pPr>
        <w:pStyle w:val="50"/>
        <w:numPr>
          <w:ilvl w:val="2"/>
          <w:numId w:val="2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документи для п</w:t>
      </w:r>
      <w:r>
        <w:rPr>
          <w:rFonts w:ascii="Times New Roman" w:hAnsi="Times New Roman" w:cs="Times New Roman"/>
          <w:sz w:val="26"/>
          <w:szCs w:val="26"/>
        </w:rPr>
        <w:t>ідтвердження печаткою.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694994">
        <w:rPr>
          <w:rFonts w:ascii="Times New Roman" w:hAnsi="Times New Roman" w:cs="Times New Roman"/>
          <w:sz w:val="26"/>
          <w:szCs w:val="26"/>
        </w:rPr>
        <w:t>.9.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694994">
        <w:rPr>
          <w:rFonts w:ascii="Times New Roman" w:hAnsi="Times New Roman" w:cs="Times New Roman"/>
          <w:sz w:val="26"/>
          <w:szCs w:val="26"/>
        </w:rPr>
        <w:t>З відділом міжнародних зв</w:t>
      </w:r>
      <w:r>
        <w:rPr>
          <w:rFonts w:ascii="Times New Roman" w:hAnsi="Times New Roman" w:cs="Times New Roman"/>
          <w:sz w:val="26"/>
          <w:szCs w:val="26"/>
        </w:rPr>
        <w:t>’язків: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47654C" w:rsidRPr="00694994" w:rsidRDefault="0047654C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інформаційні листи, документи, що регулюють міжнародну діяльність Університету; </w:t>
      </w:r>
    </w:p>
    <w:p w:rsidR="0047654C" w:rsidRPr="00694994" w:rsidRDefault="0047654C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міжнародні науково-практичні конференції, симпозіуми, круглі столи тощо та допомогу в організації участі в них; </w:t>
      </w:r>
    </w:p>
    <w:p w:rsidR="0047654C" w:rsidRPr="00694994" w:rsidRDefault="0047654C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можливість організації та проведення практик за кордоном; </w:t>
      </w:r>
    </w:p>
    <w:p w:rsidR="0047654C" w:rsidRPr="00694994" w:rsidRDefault="0047654C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допомогу в оформленні стажування та відрядження за кордоном; </w:t>
      </w:r>
    </w:p>
    <w:p w:rsidR="0047654C" w:rsidRPr="00694994" w:rsidRDefault="0047654C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</w:t>
      </w:r>
      <w:r>
        <w:rPr>
          <w:rFonts w:ascii="Times New Roman" w:hAnsi="Times New Roman" w:cs="Times New Roman"/>
          <w:sz w:val="26"/>
          <w:szCs w:val="26"/>
        </w:rPr>
        <w:t>та</w:t>
      </w:r>
      <w:r w:rsidRPr="00694994">
        <w:rPr>
          <w:rFonts w:ascii="Times New Roman" w:hAnsi="Times New Roman" w:cs="Times New Roman"/>
          <w:sz w:val="26"/>
          <w:szCs w:val="26"/>
        </w:rPr>
        <w:t xml:space="preserve"> допомогу в укладанні міжнародних контрактів; </w:t>
      </w:r>
    </w:p>
    <w:p w:rsidR="0047654C" w:rsidRPr="00694994" w:rsidRDefault="0047654C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форми звітів про закордонні відрядження.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Подає: </w:t>
      </w:r>
    </w:p>
    <w:p w:rsidR="0047654C" w:rsidRPr="00694994" w:rsidRDefault="0047654C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заявки на відрядження; </w:t>
      </w:r>
    </w:p>
    <w:p w:rsidR="0047654C" w:rsidRPr="00694994" w:rsidRDefault="0047654C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про відрядження співробітників; </w:t>
      </w:r>
    </w:p>
    <w:p w:rsidR="0047654C" w:rsidRPr="00694994" w:rsidRDefault="0047654C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заявки й звіти про прийом іноземних делегацій; </w:t>
      </w:r>
    </w:p>
    <w:p w:rsidR="0047654C" w:rsidRPr="00694994" w:rsidRDefault="0047654C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про хід виконання міжнародних науково-технічних проектів і контрактів.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694994">
        <w:rPr>
          <w:rFonts w:ascii="Times New Roman" w:hAnsi="Times New Roman" w:cs="Times New Roman"/>
          <w:sz w:val="26"/>
          <w:szCs w:val="26"/>
        </w:rPr>
        <w:t>.10</w:t>
      </w:r>
      <w:r>
        <w:rPr>
          <w:rFonts w:ascii="Times New Roman" w:hAnsi="Times New Roman" w:cs="Times New Roman"/>
          <w:sz w:val="26"/>
          <w:szCs w:val="26"/>
        </w:rPr>
        <w:t>. З архівом: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47654C" w:rsidRPr="00694994" w:rsidRDefault="0047654C" w:rsidP="007D7C16">
      <w:pPr>
        <w:pStyle w:val="50"/>
        <w:numPr>
          <w:ilvl w:val="2"/>
          <w:numId w:val="2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вимоги щодо оформлення документації; </w:t>
      </w:r>
    </w:p>
    <w:p w:rsidR="0047654C" w:rsidRPr="00694994" w:rsidRDefault="0047654C" w:rsidP="007D7C16">
      <w:pPr>
        <w:pStyle w:val="50"/>
        <w:numPr>
          <w:ilvl w:val="2"/>
          <w:numId w:val="2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перелік документів щодо зберігання відповідних документів.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Подає: 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– документи відповідно до переліку (дипломн</w:t>
      </w:r>
      <w:r>
        <w:rPr>
          <w:rFonts w:ascii="Times New Roman" w:hAnsi="Times New Roman" w:cs="Times New Roman"/>
          <w:sz w:val="26"/>
          <w:szCs w:val="26"/>
        </w:rPr>
        <w:t>і</w:t>
      </w:r>
      <w:r w:rsidRPr="00694994">
        <w:rPr>
          <w:rFonts w:ascii="Times New Roman" w:hAnsi="Times New Roman" w:cs="Times New Roman"/>
          <w:sz w:val="26"/>
          <w:szCs w:val="26"/>
        </w:rPr>
        <w:t xml:space="preserve"> (магістерськ</w:t>
      </w:r>
      <w:r>
        <w:rPr>
          <w:rFonts w:ascii="Times New Roman" w:hAnsi="Times New Roman" w:cs="Times New Roman"/>
          <w:sz w:val="26"/>
          <w:szCs w:val="26"/>
        </w:rPr>
        <w:t>і</w:t>
      </w:r>
      <w:r w:rsidRPr="00694994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проекти (</w:t>
      </w:r>
      <w:r w:rsidRPr="00694994">
        <w:rPr>
          <w:rFonts w:ascii="Times New Roman" w:hAnsi="Times New Roman" w:cs="Times New Roman"/>
          <w:sz w:val="26"/>
          <w:szCs w:val="26"/>
        </w:rPr>
        <w:t>роб</w:t>
      </w:r>
      <w:r>
        <w:rPr>
          <w:rFonts w:ascii="Times New Roman" w:hAnsi="Times New Roman" w:cs="Times New Roman"/>
          <w:sz w:val="26"/>
          <w:szCs w:val="26"/>
        </w:rPr>
        <w:t>оти)</w:t>
      </w:r>
      <w:r w:rsidRPr="00694994">
        <w:rPr>
          <w:rFonts w:ascii="Times New Roman" w:hAnsi="Times New Roman" w:cs="Times New Roman"/>
          <w:sz w:val="26"/>
          <w:szCs w:val="26"/>
        </w:rPr>
        <w:t>, звіти практик</w:t>
      </w:r>
      <w:r>
        <w:rPr>
          <w:rFonts w:ascii="Times New Roman" w:hAnsi="Times New Roman" w:cs="Times New Roman"/>
          <w:sz w:val="26"/>
          <w:szCs w:val="26"/>
        </w:rPr>
        <w:t xml:space="preserve"> тощо</w:t>
      </w:r>
      <w:r w:rsidRPr="00694994">
        <w:rPr>
          <w:rFonts w:ascii="Times New Roman" w:hAnsi="Times New Roman" w:cs="Times New Roman"/>
          <w:sz w:val="26"/>
          <w:szCs w:val="26"/>
        </w:rPr>
        <w:t>).</w:t>
      </w:r>
    </w:p>
    <w:p w:rsidR="0047654C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47654C" w:rsidRPr="00A53F51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Style w:val="5"/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A53F51">
        <w:rPr>
          <w:rFonts w:ascii="Times New Roman" w:hAnsi="Times New Roman" w:cs="Times New Roman"/>
          <w:b/>
          <w:sz w:val="26"/>
          <w:szCs w:val="26"/>
        </w:rPr>
        <w:t>. Ліквідація та реорганізація кафедри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694994">
        <w:rPr>
          <w:rFonts w:ascii="Times New Roman" w:hAnsi="Times New Roman" w:cs="Times New Roman"/>
          <w:sz w:val="26"/>
          <w:szCs w:val="26"/>
        </w:rPr>
        <w:t>.1. Кафедра ліквідується у випадку, якщо до її складу входить менше, ніж п</w:t>
      </w:r>
      <w:r>
        <w:rPr>
          <w:rFonts w:ascii="Times New Roman" w:hAnsi="Times New Roman" w:cs="Times New Roman"/>
          <w:sz w:val="26"/>
          <w:szCs w:val="26"/>
        </w:rPr>
        <w:t>’</w:t>
      </w:r>
      <w:r w:rsidRPr="00694994">
        <w:rPr>
          <w:rFonts w:ascii="Times New Roman" w:hAnsi="Times New Roman" w:cs="Times New Roman"/>
          <w:sz w:val="26"/>
          <w:szCs w:val="26"/>
        </w:rPr>
        <w:t>ять науково-педа</w:t>
      </w:r>
      <w:r>
        <w:rPr>
          <w:rFonts w:ascii="Times New Roman" w:hAnsi="Times New Roman" w:cs="Times New Roman"/>
          <w:sz w:val="26"/>
          <w:szCs w:val="26"/>
        </w:rPr>
        <w:t>гогічних працівників, для яких К</w:t>
      </w:r>
      <w:r w:rsidRPr="00694994">
        <w:rPr>
          <w:rFonts w:ascii="Times New Roman" w:hAnsi="Times New Roman" w:cs="Times New Roman"/>
          <w:sz w:val="26"/>
          <w:szCs w:val="26"/>
        </w:rPr>
        <w:t>афедра є основним місцем роботи, або за інших підстав, передбачених чинним законодавством. Рішення про ліквідацію або реорганізацію (зміна назви, об</w:t>
      </w:r>
      <w:r>
        <w:rPr>
          <w:rFonts w:ascii="Times New Roman" w:hAnsi="Times New Roman" w:cs="Times New Roman"/>
          <w:sz w:val="26"/>
          <w:szCs w:val="26"/>
        </w:rPr>
        <w:t>’</w:t>
      </w:r>
      <w:r w:rsidRPr="00694994">
        <w:rPr>
          <w:rFonts w:ascii="Times New Roman" w:hAnsi="Times New Roman" w:cs="Times New Roman"/>
          <w:sz w:val="26"/>
          <w:szCs w:val="26"/>
        </w:rPr>
        <w:t>є</w:t>
      </w:r>
      <w:r>
        <w:rPr>
          <w:rFonts w:ascii="Times New Roman" w:hAnsi="Times New Roman" w:cs="Times New Roman"/>
          <w:sz w:val="26"/>
          <w:szCs w:val="26"/>
        </w:rPr>
        <w:t>днання, реструктуризація тощо) К</w:t>
      </w:r>
      <w:r w:rsidRPr="00694994">
        <w:rPr>
          <w:rFonts w:ascii="Times New Roman" w:hAnsi="Times New Roman" w:cs="Times New Roman"/>
          <w:sz w:val="26"/>
          <w:szCs w:val="26"/>
        </w:rPr>
        <w:t>афедри приймає вчена рада Університету.</w:t>
      </w:r>
    </w:p>
    <w:p w:rsidR="0047654C" w:rsidRPr="00694994" w:rsidRDefault="0047654C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6</w:t>
      </w:r>
      <w:r w:rsidRPr="00694994">
        <w:rPr>
          <w:rFonts w:ascii="Times New Roman" w:hAnsi="Times New Roman" w:cs="Times New Roman"/>
          <w:sz w:val="26"/>
          <w:szCs w:val="26"/>
          <w:shd w:val="clear" w:color="auto" w:fill="FFFFFF"/>
        </w:rPr>
        <w:t>.2. </w:t>
      </w:r>
      <w:r w:rsidRPr="00694994">
        <w:rPr>
          <w:rFonts w:ascii="Times New Roman" w:hAnsi="Times New Roman" w:cs="Times New Roman"/>
          <w:sz w:val="26"/>
          <w:szCs w:val="26"/>
        </w:rPr>
        <w:t>Під ча</w:t>
      </w:r>
      <w:r>
        <w:rPr>
          <w:rFonts w:ascii="Times New Roman" w:hAnsi="Times New Roman" w:cs="Times New Roman"/>
          <w:sz w:val="26"/>
          <w:szCs w:val="26"/>
        </w:rPr>
        <w:t>с реорганізації та ліквідації К</w:t>
      </w:r>
      <w:r w:rsidRPr="00694994">
        <w:rPr>
          <w:rFonts w:ascii="Times New Roman" w:hAnsi="Times New Roman" w:cs="Times New Roman"/>
          <w:sz w:val="26"/>
          <w:szCs w:val="26"/>
        </w:rPr>
        <w:t>афедри співробітникам, які звільняються, гарантується збереження їхніх прав та інтересів відповідно до чинного законодавства України.</w:t>
      </w:r>
    </w:p>
    <w:p w:rsidR="0047654C" w:rsidRDefault="0047654C" w:rsidP="00347EEF">
      <w:pPr>
        <w:pStyle w:val="a7"/>
        <w:spacing w:line="276" w:lineRule="auto"/>
        <w:jc w:val="center"/>
        <w:rPr>
          <w:b/>
          <w:i/>
          <w:sz w:val="26"/>
          <w:szCs w:val="26"/>
          <w:lang w:val="uk-UA"/>
        </w:rPr>
      </w:pPr>
    </w:p>
    <w:p w:rsidR="0047654C" w:rsidRPr="005762B0" w:rsidRDefault="0047654C" w:rsidP="00347EEF">
      <w:pPr>
        <w:pStyle w:val="a7"/>
        <w:spacing w:line="276" w:lineRule="auto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7</w:t>
      </w:r>
      <w:r w:rsidRPr="005762B0">
        <w:rPr>
          <w:b/>
          <w:sz w:val="26"/>
          <w:szCs w:val="26"/>
          <w:lang w:val="uk-UA"/>
        </w:rPr>
        <w:t>. Порядок внесення змін і доповнень</w:t>
      </w:r>
    </w:p>
    <w:p w:rsidR="0047654C" w:rsidRPr="00694994" w:rsidRDefault="0047654C" w:rsidP="00931674">
      <w:pPr>
        <w:pStyle w:val="a7"/>
        <w:spacing w:line="276" w:lineRule="auto"/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7</w:t>
      </w:r>
      <w:r w:rsidRPr="00694994">
        <w:rPr>
          <w:sz w:val="26"/>
          <w:szCs w:val="26"/>
          <w:lang w:val="uk-UA"/>
        </w:rPr>
        <w:t>.1. Зміни і доповнення до цього Положення вносяться рішенням Вченої ради університету та затверджуються наказом ректора університету.</w:t>
      </w:r>
    </w:p>
    <w:sectPr w:rsidR="0047654C" w:rsidRPr="00694994" w:rsidSect="005762B0">
      <w:head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D4A" w:rsidRDefault="00A47D4A" w:rsidP="00694994">
      <w:pPr>
        <w:spacing w:after="0" w:line="240" w:lineRule="auto"/>
      </w:pPr>
      <w:r>
        <w:separator/>
      </w:r>
    </w:p>
  </w:endnote>
  <w:endnote w:type="continuationSeparator" w:id="1">
    <w:p w:rsidR="00A47D4A" w:rsidRDefault="00A47D4A" w:rsidP="00694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D4A" w:rsidRDefault="00A47D4A" w:rsidP="00694994">
      <w:pPr>
        <w:spacing w:after="0" w:line="240" w:lineRule="auto"/>
      </w:pPr>
      <w:r>
        <w:separator/>
      </w:r>
    </w:p>
  </w:footnote>
  <w:footnote w:type="continuationSeparator" w:id="1">
    <w:p w:rsidR="00A47D4A" w:rsidRDefault="00A47D4A" w:rsidP="00694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54C" w:rsidRDefault="002221F5">
    <w:pPr>
      <w:pStyle w:val="a9"/>
      <w:jc w:val="center"/>
    </w:pPr>
    <w:fldSimple w:instr=" PAGE   \* MERGEFORMAT ">
      <w:r w:rsidR="00E80DF6">
        <w:rPr>
          <w:noProof/>
        </w:rPr>
        <w:t>10</w:t>
      </w:r>
    </w:fldSimple>
  </w:p>
  <w:p w:rsidR="0047654C" w:rsidRDefault="0047654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1B35"/>
    <w:multiLevelType w:val="hybridMultilevel"/>
    <w:tmpl w:val="EF3E9E76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2E3674"/>
    <w:multiLevelType w:val="hybridMultilevel"/>
    <w:tmpl w:val="768AEC02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A5163B"/>
    <w:multiLevelType w:val="hybridMultilevel"/>
    <w:tmpl w:val="F3E4F756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83068E"/>
    <w:multiLevelType w:val="hybridMultilevel"/>
    <w:tmpl w:val="614286BE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0F71B0"/>
    <w:multiLevelType w:val="hybridMultilevel"/>
    <w:tmpl w:val="574A386A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DF2758"/>
    <w:multiLevelType w:val="hybridMultilevel"/>
    <w:tmpl w:val="452C1BE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776656"/>
    <w:multiLevelType w:val="hybridMultilevel"/>
    <w:tmpl w:val="EC80AB58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4FAA450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</w:rPr>
    </w:lvl>
    <w:lvl w:ilvl="2" w:tplc="F6B87FDA">
      <w:numFmt w:val="bullet"/>
      <w:lvlText w:val="–"/>
      <w:lvlJc w:val="left"/>
      <w:pPr>
        <w:ind w:left="2869" w:hanging="360"/>
      </w:pPr>
      <w:rPr>
        <w:rFonts w:ascii="Times New Roman" w:eastAsia="Times New Roman" w:hAnsi="Times New Roman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EC2CD2"/>
    <w:multiLevelType w:val="multilevel"/>
    <w:tmpl w:val="70FE3742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8">
    <w:nsid w:val="22135DC0"/>
    <w:multiLevelType w:val="hybridMultilevel"/>
    <w:tmpl w:val="D6FC162E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32D26D6"/>
    <w:multiLevelType w:val="multilevel"/>
    <w:tmpl w:val="36AA9D02"/>
    <w:lvl w:ilvl="0">
      <w:start w:val="6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27DE34BC"/>
    <w:multiLevelType w:val="hybridMultilevel"/>
    <w:tmpl w:val="A6B02760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8759DC"/>
    <w:multiLevelType w:val="hybridMultilevel"/>
    <w:tmpl w:val="345AD366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C17E36"/>
    <w:multiLevelType w:val="hybridMultilevel"/>
    <w:tmpl w:val="5030C4B0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18905B1"/>
    <w:multiLevelType w:val="hybridMultilevel"/>
    <w:tmpl w:val="16005340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201BAF"/>
    <w:multiLevelType w:val="hybridMultilevel"/>
    <w:tmpl w:val="75CA5618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435776"/>
    <w:multiLevelType w:val="hybridMultilevel"/>
    <w:tmpl w:val="11D68B62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356786F"/>
    <w:multiLevelType w:val="multilevel"/>
    <w:tmpl w:val="24985012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</w:abstractNum>
  <w:abstractNum w:abstractNumId="17">
    <w:nsid w:val="48453BB8"/>
    <w:multiLevelType w:val="hybridMultilevel"/>
    <w:tmpl w:val="85349764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ADD22AB"/>
    <w:multiLevelType w:val="hybridMultilevel"/>
    <w:tmpl w:val="7156930E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B440D98"/>
    <w:multiLevelType w:val="hybridMultilevel"/>
    <w:tmpl w:val="6A0EF788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C196440"/>
    <w:multiLevelType w:val="hybridMultilevel"/>
    <w:tmpl w:val="64048AE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D7524FB"/>
    <w:multiLevelType w:val="hybridMultilevel"/>
    <w:tmpl w:val="CF28C7E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153771"/>
    <w:multiLevelType w:val="hybridMultilevel"/>
    <w:tmpl w:val="60343B38"/>
    <w:lvl w:ilvl="0" w:tplc="FE9C6A4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>
    <w:nsid w:val="7E9C79F6"/>
    <w:multiLevelType w:val="hybridMultilevel"/>
    <w:tmpl w:val="2532618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6"/>
  </w:num>
  <w:num w:numId="4">
    <w:abstractNumId w:val="22"/>
  </w:num>
  <w:num w:numId="5">
    <w:abstractNumId w:val="21"/>
  </w:num>
  <w:num w:numId="6">
    <w:abstractNumId w:val="16"/>
  </w:num>
  <w:num w:numId="7">
    <w:abstractNumId w:val="9"/>
  </w:num>
  <w:num w:numId="8">
    <w:abstractNumId w:val="7"/>
  </w:num>
  <w:num w:numId="9">
    <w:abstractNumId w:val="8"/>
  </w:num>
  <w:num w:numId="10">
    <w:abstractNumId w:val="0"/>
  </w:num>
  <w:num w:numId="11">
    <w:abstractNumId w:val="13"/>
  </w:num>
  <w:num w:numId="12">
    <w:abstractNumId w:val="11"/>
  </w:num>
  <w:num w:numId="13">
    <w:abstractNumId w:val="18"/>
  </w:num>
  <w:num w:numId="14">
    <w:abstractNumId w:val="15"/>
  </w:num>
  <w:num w:numId="15">
    <w:abstractNumId w:val="20"/>
  </w:num>
  <w:num w:numId="16">
    <w:abstractNumId w:val="1"/>
  </w:num>
  <w:num w:numId="17">
    <w:abstractNumId w:val="23"/>
  </w:num>
  <w:num w:numId="18">
    <w:abstractNumId w:val="12"/>
  </w:num>
  <w:num w:numId="19">
    <w:abstractNumId w:val="4"/>
  </w:num>
  <w:num w:numId="20">
    <w:abstractNumId w:val="2"/>
  </w:num>
  <w:num w:numId="21">
    <w:abstractNumId w:val="19"/>
  </w:num>
  <w:num w:numId="22">
    <w:abstractNumId w:val="5"/>
  </w:num>
  <w:num w:numId="23">
    <w:abstractNumId w:val="17"/>
  </w:num>
  <w:num w:numId="24">
    <w:abstractNumId w:val="3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AD6"/>
    <w:rsid w:val="0000353B"/>
    <w:rsid w:val="00045E12"/>
    <w:rsid w:val="00065CB8"/>
    <w:rsid w:val="000A4CB7"/>
    <w:rsid w:val="000E3775"/>
    <w:rsid w:val="000F4197"/>
    <w:rsid w:val="00141CF1"/>
    <w:rsid w:val="0015198D"/>
    <w:rsid w:val="00182CBB"/>
    <w:rsid w:val="0019070B"/>
    <w:rsid w:val="001B005B"/>
    <w:rsid w:val="001B5C5A"/>
    <w:rsid w:val="001D53CB"/>
    <w:rsid w:val="00203E4D"/>
    <w:rsid w:val="00216E84"/>
    <w:rsid w:val="002221F5"/>
    <w:rsid w:val="0022345D"/>
    <w:rsid w:val="00240789"/>
    <w:rsid w:val="00246DDE"/>
    <w:rsid w:val="0026455B"/>
    <w:rsid w:val="0027029E"/>
    <w:rsid w:val="002740C5"/>
    <w:rsid w:val="0028166D"/>
    <w:rsid w:val="00284157"/>
    <w:rsid w:val="002C13D6"/>
    <w:rsid w:val="002E7CE4"/>
    <w:rsid w:val="002F0522"/>
    <w:rsid w:val="00303712"/>
    <w:rsid w:val="003154D2"/>
    <w:rsid w:val="0033224E"/>
    <w:rsid w:val="003370E3"/>
    <w:rsid w:val="003428C0"/>
    <w:rsid w:val="00347EEF"/>
    <w:rsid w:val="00356D0B"/>
    <w:rsid w:val="00393593"/>
    <w:rsid w:val="003D3D96"/>
    <w:rsid w:val="003E307D"/>
    <w:rsid w:val="00413139"/>
    <w:rsid w:val="00426251"/>
    <w:rsid w:val="004274C0"/>
    <w:rsid w:val="00452373"/>
    <w:rsid w:val="00472DBB"/>
    <w:rsid w:val="0047654C"/>
    <w:rsid w:val="004A1350"/>
    <w:rsid w:val="004B5299"/>
    <w:rsid w:val="00510D9D"/>
    <w:rsid w:val="00523E76"/>
    <w:rsid w:val="00531B4F"/>
    <w:rsid w:val="0053241E"/>
    <w:rsid w:val="005416F9"/>
    <w:rsid w:val="005538D9"/>
    <w:rsid w:val="0055712F"/>
    <w:rsid w:val="00560AFA"/>
    <w:rsid w:val="005649D4"/>
    <w:rsid w:val="005762B0"/>
    <w:rsid w:val="0057717F"/>
    <w:rsid w:val="005856C4"/>
    <w:rsid w:val="005A0B40"/>
    <w:rsid w:val="005D53D4"/>
    <w:rsid w:val="005E2D3D"/>
    <w:rsid w:val="005F0AD6"/>
    <w:rsid w:val="0062127B"/>
    <w:rsid w:val="006257F2"/>
    <w:rsid w:val="00661299"/>
    <w:rsid w:val="006662AF"/>
    <w:rsid w:val="00694994"/>
    <w:rsid w:val="006B4B5F"/>
    <w:rsid w:val="006C150B"/>
    <w:rsid w:val="006F5C8B"/>
    <w:rsid w:val="007313CA"/>
    <w:rsid w:val="00747720"/>
    <w:rsid w:val="00750195"/>
    <w:rsid w:val="007C0880"/>
    <w:rsid w:val="007D7C16"/>
    <w:rsid w:val="007E6D46"/>
    <w:rsid w:val="007F1C47"/>
    <w:rsid w:val="00830B3F"/>
    <w:rsid w:val="00864BDD"/>
    <w:rsid w:val="008738AC"/>
    <w:rsid w:val="008969DB"/>
    <w:rsid w:val="008A2244"/>
    <w:rsid w:val="008A71DE"/>
    <w:rsid w:val="008F3F49"/>
    <w:rsid w:val="008F721E"/>
    <w:rsid w:val="00931674"/>
    <w:rsid w:val="0095781A"/>
    <w:rsid w:val="00963AF3"/>
    <w:rsid w:val="0097539E"/>
    <w:rsid w:val="0098174E"/>
    <w:rsid w:val="009959AA"/>
    <w:rsid w:val="009C2749"/>
    <w:rsid w:val="009D786E"/>
    <w:rsid w:val="009E2F0E"/>
    <w:rsid w:val="00A15E7B"/>
    <w:rsid w:val="00A24F50"/>
    <w:rsid w:val="00A47D4A"/>
    <w:rsid w:val="00A53F51"/>
    <w:rsid w:val="00A60894"/>
    <w:rsid w:val="00A62283"/>
    <w:rsid w:val="00AD5CF3"/>
    <w:rsid w:val="00AF42F4"/>
    <w:rsid w:val="00B0161D"/>
    <w:rsid w:val="00B04035"/>
    <w:rsid w:val="00B343CB"/>
    <w:rsid w:val="00B51D0A"/>
    <w:rsid w:val="00B854EC"/>
    <w:rsid w:val="00B971C3"/>
    <w:rsid w:val="00BB76B3"/>
    <w:rsid w:val="00BC5804"/>
    <w:rsid w:val="00C00FC9"/>
    <w:rsid w:val="00C04262"/>
    <w:rsid w:val="00C07C00"/>
    <w:rsid w:val="00C11E4E"/>
    <w:rsid w:val="00C27B1F"/>
    <w:rsid w:val="00C46A5A"/>
    <w:rsid w:val="00C50658"/>
    <w:rsid w:val="00C86354"/>
    <w:rsid w:val="00C87D54"/>
    <w:rsid w:val="00CB4FCF"/>
    <w:rsid w:val="00CD246A"/>
    <w:rsid w:val="00D044AF"/>
    <w:rsid w:val="00D22274"/>
    <w:rsid w:val="00D36A9E"/>
    <w:rsid w:val="00D52699"/>
    <w:rsid w:val="00D567BE"/>
    <w:rsid w:val="00D61AAD"/>
    <w:rsid w:val="00D7032E"/>
    <w:rsid w:val="00E01467"/>
    <w:rsid w:val="00E12354"/>
    <w:rsid w:val="00E42C22"/>
    <w:rsid w:val="00E60564"/>
    <w:rsid w:val="00E80DF6"/>
    <w:rsid w:val="00ED644B"/>
    <w:rsid w:val="00F474B2"/>
    <w:rsid w:val="00F90CC8"/>
    <w:rsid w:val="00FA36A7"/>
    <w:rsid w:val="00FC44BD"/>
    <w:rsid w:val="00FD1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4C0"/>
    <w:pPr>
      <w:spacing w:after="200" w:line="276" w:lineRule="auto"/>
    </w:pPr>
    <w:rPr>
      <w:sz w:val="22"/>
      <w:szCs w:val="22"/>
      <w:lang w:val="uk-UA" w:eastAsia="en-US"/>
    </w:rPr>
  </w:style>
  <w:style w:type="paragraph" w:styleId="2">
    <w:name w:val="heading 2"/>
    <w:basedOn w:val="a"/>
    <w:next w:val="a"/>
    <w:link w:val="20"/>
    <w:uiPriority w:val="99"/>
    <w:qFormat/>
    <w:rsid w:val="001B5C5A"/>
    <w:pPr>
      <w:keepNext/>
      <w:spacing w:before="120" w:after="120" w:line="240" w:lineRule="auto"/>
      <w:jc w:val="center"/>
      <w:outlineLvl w:val="1"/>
    </w:pPr>
    <w:rPr>
      <w:rFonts w:ascii="Times New Roman" w:hAnsi="Times New Roman"/>
      <w:b/>
      <w:bCs/>
      <w:i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B5C5A"/>
    <w:rPr>
      <w:rFonts w:ascii="Times New Roman" w:hAnsi="Times New Roman" w:cs="Times New Roman"/>
      <w:b/>
      <w:bCs/>
      <w:i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5D53D4"/>
    <w:rPr>
      <w:rFonts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5D53D4"/>
    <w:rPr>
      <w:rFonts w:ascii="Calibri" w:hAnsi="Calibri" w:cs="Calibri"/>
      <w:sz w:val="19"/>
      <w:szCs w:val="19"/>
      <w:shd w:val="clear" w:color="auto" w:fill="FFFFFF"/>
    </w:rPr>
  </w:style>
  <w:style w:type="character" w:customStyle="1" w:styleId="51">
    <w:name w:val="Основной текст (5) + Полужирный"/>
    <w:aliases w:val="Курсив"/>
    <w:basedOn w:val="5"/>
    <w:uiPriority w:val="99"/>
    <w:rsid w:val="005D53D4"/>
    <w:rPr>
      <w:b/>
      <w:bCs/>
      <w:i/>
      <w:iCs/>
    </w:rPr>
  </w:style>
  <w:style w:type="character" w:customStyle="1" w:styleId="a3">
    <w:name w:val="Основний текст Знак"/>
    <w:basedOn w:val="a0"/>
    <w:link w:val="a4"/>
    <w:uiPriority w:val="99"/>
    <w:locked/>
    <w:rsid w:val="005D53D4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5">
    <w:name w:val="Основной текст + Полужирный"/>
    <w:aliases w:val="Курсив1"/>
    <w:basedOn w:val="a3"/>
    <w:uiPriority w:val="99"/>
    <w:rsid w:val="005D53D4"/>
    <w:rPr>
      <w:b/>
      <w:bCs/>
      <w:i/>
      <w:iCs/>
    </w:rPr>
  </w:style>
  <w:style w:type="paragraph" w:customStyle="1" w:styleId="40">
    <w:name w:val="Основной текст (4)"/>
    <w:basedOn w:val="a"/>
    <w:link w:val="4"/>
    <w:uiPriority w:val="99"/>
    <w:rsid w:val="005D53D4"/>
    <w:pPr>
      <w:widowControl w:val="0"/>
      <w:shd w:val="clear" w:color="auto" w:fill="FFFFFF"/>
      <w:spacing w:before="780" w:after="780" w:line="240" w:lineRule="atLeast"/>
      <w:jc w:val="center"/>
    </w:pPr>
    <w:rPr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uiPriority w:val="99"/>
    <w:rsid w:val="005D53D4"/>
    <w:pPr>
      <w:widowControl w:val="0"/>
      <w:shd w:val="clear" w:color="auto" w:fill="FFFFFF"/>
      <w:spacing w:before="780" w:after="120" w:line="283" w:lineRule="exact"/>
      <w:jc w:val="both"/>
    </w:pPr>
    <w:rPr>
      <w:rFonts w:cs="Calibri"/>
      <w:sz w:val="19"/>
      <w:szCs w:val="19"/>
    </w:rPr>
  </w:style>
  <w:style w:type="paragraph" w:styleId="a4">
    <w:name w:val="Body Text"/>
    <w:basedOn w:val="a"/>
    <w:link w:val="a3"/>
    <w:uiPriority w:val="99"/>
    <w:rsid w:val="005D53D4"/>
    <w:pPr>
      <w:widowControl w:val="0"/>
      <w:shd w:val="clear" w:color="auto" w:fill="FFFFFF"/>
      <w:spacing w:before="120" w:after="0" w:line="226" w:lineRule="exact"/>
      <w:jc w:val="both"/>
    </w:pPr>
    <w:rPr>
      <w:rFonts w:ascii="Times New Roman" w:hAnsi="Times New Roman"/>
      <w:sz w:val="19"/>
      <w:szCs w:val="19"/>
    </w:rPr>
  </w:style>
  <w:style w:type="character" w:customStyle="1" w:styleId="BodyTextChar1">
    <w:name w:val="Body Text Char1"/>
    <w:basedOn w:val="a0"/>
    <w:link w:val="a4"/>
    <w:uiPriority w:val="99"/>
    <w:semiHidden/>
    <w:locked/>
    <w:rsid w:val="00FC44BD"/>
    <w:rPr>
      <w:rFonts w:cs="Times New Roman"/>
      <w:lang w:val="uk-UA" w:eastAsia="en-US"/>
    </w:rPr>
  </w:style>
  <w:style w:type="character" w:customStyle="1" w:styleId="a6">
    <w:name w:val="Основной текст Знак"/>
    <w:basedOn w:val="a0"/>
    <w:link w:val="a4"/>
    <w:uiPriority w:val="99"/>
    <w:semiHidden/>
    <w:locked/>
    <w:rsid w:val="005D53D4"/>
    <w:rPr>
      <w:rFonts w:cs="Times New Roman"/>
    </w:rPr>
  </w:style>
  <w:style w:type="paragraph" w:styleId="a7">
    <w:name w:val="Normal (Web)"/>
    <w:basedOn w:val="a"/>
    <w:uiPriority w:val="99"/>
    <w:rsid w:val="001B5C5A"/>
    <w:pPr>
      <w:suppressAutoHyphens/>
      <w:spacing w:after="0" w:line="240" w:lineRule="auto"/>
    </w:pPr>
    <w:rPr>
      <w:rFonts w:ascii="Times New Roman" w:hAnsi="Times New Roman"/>
      <w:sz w:val="24"/>
      <w:szCs w:val="24"/>
      <w:lang w:val="ru-RU" w:eastAsia="ar-SA"/>
    </w:rPr>
  </w:style>
  <w:style w:type="paragraph" w:customStyle="1" w:styleId="rvps2">
    <w:name w:val="rvps2"/>
    <w:basedOn w:val="a"/>
    <w:uiPriority w:val="99"/>
    <w:rsid w:val="005771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8">
    <w:name w:val="List Paragraph"/>
    <w:basedOn w:val="a"/>
    <w:uiPriority w:val="99"/>
    <w:qFormat/>
    <w:rsid w:val="00BC5804"/>
    <w:pPr>
      <w:ind w:left="720"/>
      <w:contextualSpacing/>
    </w:pPr>
  </w:style>
  <w:style w:type="paragraph" w:styleId="a9">
    <w:name w:val="header"/>
    <w:basedOn w:val="a"/>
    <w:link w:val="aa"/>
    <w:uiPriority w:val="99"/>
    <w:rsid w:val="006949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locked/>
    <w:rsid w:val="00694994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6949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semiHidden/>
    <w:locked/>
    <w:rsid w:val="00694994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864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у виносці Знак"/>
    <w:basedOn w:val="a0"/>
    <w:link w:val="ad"/>
    <w:uiPriority w:val="99"/>
    <w:semiHidden/>
    <w:locked/>
    <w:rsid w:val="00864B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10</Pages>
  <Words>3526</Words>
  <Characters>20101</Characters>
  <Application>Microsoft Office Word</Application>
  <DocSecurity>0</DocSecurity>
  <Lines>167</Lines>
  <Paragraphs>47</Paragraphs>
  <ScaleCrop>false</ScaleCrop>
  <Company>Microsoft</Company>
  <LinksUpToDate>false</LinksUpToDate>
  <CharactersWithSpaces>23580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Оленка</dc:creator>
  <cp:keywords/>
  <dc:description/>
  <cp:lastModifiedBy>user</cp:lastModifiedBy>
  <cp:revision>29</cp:revision>
  <cp:lastPrinted>2016-05-14T08:59:00Z</cp:lastPrinted>
  <dcterms:created xsi:type="dcterms:W3CDTF">2016-06-09T07:30:00Z</dcterms:created>
  <dcterms:modified xsi:type="dcterms:W3CDTF">2016-06-10T05:36:00Z</dcterms:modified>
</cp:coreProperties>
</file>